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2EC9" w14:textId="418E2F48" w:rsidR="007A6753" w:rsidRPr="00BC27D8" w:rsidRDefault="007A6753" w:rsidP="005302DB">
      <w:pPr>
        <w:jc w:val="center"/>
        <w:rPr>
          <w:rFonts w:ascii="ＭＳ ゴシック" w:hAnsi="ＭＳ ゴシック"/>
          <w:b/>
          <w:sz w:val="24"/>
          <w:szCs w:val="24"/>
        </w:rPr>
      </w:pPr>
      <w:r w:rsidRPr="00BC27D8">
        <w:rPr>
          <w:rFonts w:ascii="ＭＳ ゴシック" w:hAnsi="ＭＳ ゴシック" w:hint="eastAsia"/>
          <w:b/>
          <w:sz w:val="24"/>
          <w:szCs w:val="24"/>
        </w:rPr>
        <w:t>居宅介護・重度訪問介護重要事項説明書</w:t>
      </w:r>
    </w:p>
    <w:p w14:paraId="1509B1D5" w14:textId="77777777" w:rsidR="007A6753" w:rsidRPr="006F5BAD" w:rsidRDefault="007A6753" w:rsidP="007A6753">
      <w:pPr>
        <w:pStyle w:val="1"/>
        <w:numPr>
          <w:ilvl w:val="0"/>
          <w:numId w:val="2"/>
        </w:numPr>
        <w:spacing w:before="120" w:after="60"/>
        <w:rPr>
          <w:rFonts w:ascii="ＭＳ ゴシック" w:hAnsi="ＭＳ ゴシック"/>
          <w:sz w:val="21"/>
          <w:szCs w:val="21"/>
        </w:rPr>
      </w:pPr>
      <w:bookmarkStart w:id="0" w:name="_Toc328399738"/>
      <w:bookmarkStart w:id="1" w:name="_Toc474553364"/>
      <w:r w:rsidRPr="006F5BAD">
        <w:rPr>
          <w:rFonts w:ascii="ＭＳ ゴシック" w:hAnsi="ＭＳ ゴシック" w:hint="eastAsia"/>
          <w:sz w:val="21"/>
          <w:szCs w:val="21"/>
        </w:rPr>
        <w:t>法人の概要</w:t>
      </w:r>
      <w:bookmarkEnd w:id="0"/>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998"/>
        <w:gridCol w:w="6704"/>
      </w:tblGrid>
      <w:tr w:rsidR="007A6753" w:rsidRPr="006F5BAD" w14:paraId="00FCF548" w14:textId="77777777" w:rsidTr="007A6753">
        <w:trPr>
          <w:trHeight w:val="396"/>
        </w:trPr>
        <w:tc>
          <w:tcPr>
            <w:tcW w:w="1998" w:type="dxa"/>
            <w:tcBorders>
              <w:top w:val="single" w:sz="4" w:space="0" w:color="auto"/>
              <w:left w:val="single" w:sz="4" w:space="0" w:color="auto"/>
              <w:bottom w:val="single" w:sz="4" w:space="0" w:color="auto"/>
              <w:right w:val="single" w:sz="4" w:space="0" w:color="auto"/>
            </w:tcBorders>
            <w:vAlign w:val="center"/>
            <w:hideMark/>
          </w:tcPr>
          <w:p w14:paraId="2FF7F107"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名　称</w:t>
            </w:r>
          </w:p>
        </w:tc>
        <w:tc>
          <w:tcPr>
            <w:tcW w:w="6704" w:type="dxa"/>
            <w:tcBorders>
              <w:top w:val="single" w:sz="4" w:space="0" w:color="auto"/>
              <w:left w:val="single" w:sz="4" w:space="0" w:color="auto"/>
              <w:bottom w:val="single" w:sz="4" w:space="0" w:color="auto"/>
              <w:right w:val="single" w:sz="4" w:space="0" w:color="auto"/>
            </w:tcBorders>
            <w:vAlign w:val="center"/>
          </w:tcPr>
          <w:p w14:paraId="55E6594E" w14:textId="0ACC0CCF"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合同会社Hinata</w:t>
            </w:r>
          </w:p>
        </w:tc>
      </w:tr>
      <w:tr w:rsidR="007A6753" w:rsidRPr="006F5BAD" w14:paraId="448036CB" w14:textId="77777777" w:rsidTr="007A6753">
        <w:trPr>
          <w:trHeight w:val="396"/>
        </w:trPr>
        <w:tc>
          <w:tcPr>
            <w:tcW w:w="1998" w:type="dxa"/>
            <w:tcBorders>
              <w:top w:val="single" w:sz="4" w:space="0" w:color="auto"/>
              <w:left w:val="single" w:sz="4" w:space="0" w:color="auto"/>
              <w:bottom w:val="single" w:sz="4" w:space="0" w:color="auto"/>
              <w:right w:val="single" w:sz="4" w:space="0" w:color="auto"/>
            </w:tcBorders>
            <w:vAlign w:val="center"/>
            <w:hideMark/>
          </w:tcPr>
          <w:p w14:paraId="035A8CDF"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所在地</w:t>
            </w:r>
          </w:p>
        </w:tc>
        <w:tc>
          <w:tcPr>
            <w:tcW w:w="6704" w:type="dxa"/>
            <w:tcBorders>
              <w:top w:val="single" w:sz="4" w:space="0" w:color="auto"/>
              <w:left w:val="single" w:sz="4" w:space="0" w:color="auto"/>
              <w:bottom w:val="single" w:sz="4" w:space="0" w:color="auto"/>
              <w:right w:val="single" w:sz="4" w:space="0" w:color="auto"/>
            </w:tcBorders>
            <w:vAlign w:val="center"/>
          </w:tcPr>
          <w:p w14:paraId="43DB05F4" w14:textId="2B1C78EF" w:rsidR="007A6753" w:rsidRPr="006F5BAD" w:rsidRDefault="007A6753" w:rsidP="005302DB">
            <w:pPr>
              <w:ind w:leftChars="12" w:left="26"/>
              <w:rPr>
                <w:rFonts w:ascii="ＭＳ ゴシック" w:hAnsi="ＭＳ ゴシック"/>
                <w:sz w:val="21"/>
                <w:szCs w:val="21"/>
              </w:rPr>
            </w:pPr>
            <w:r w:rsidRPr="006F5BAD">
              <w:rPr>
                <w:rFonts w:ascii="ＭＳ ゴシック" w:hAnsi="ＭＳ ゴシック" w:hint="eastAsia"/>
                <w:sz w:val="21"/>
                <w:szCs w:val="21"/>
              </w:rPr>
              <w:t>愛知県半田市苗代町一丁目３２番地１</w:t>
            </w:r>
          </w:p>
        </w:tc>
      </w:tr>
      <w:tr w:rsidR="007A6753" w:rsidRPr="006F5BAD" w14:paraId="51A72468" w14:textId="77777777" w:rsidTr="007A6753">
        <w:trPr>
          <w:trHeight w:val="396"/>
        </w:trPr>
        <w:tc>
          <w:tcPr>
            <w:tcW w:w="1998" w:type="dxa"/>
            <w:tcBorders>
              <w:top w:val="single" w:sz="4" w:space="0" w:color="auto"/>
              <w:left w:val="single" w:sz="4" w:space="0" w:color="auto"/>
              <w:bottom w:val="single" w:sz="4" w:space="0" w:color="auto"/>
              <w:right w:val="single" w:sz="4" w:space="0" w:color="auto"/>
            </w:tcBorders>
            <w:vAlign w:val="center"/>
            <w:hideMark/>
          </w:tcPr>
          <w:p w14:paraId="05C2D979"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電話番号</w:t>
            </w:r>
          </w:p>
        </w:tc>
        <w:tc>
          <w:tcPr>
            <w:tcW w:w="6704" w:type="dxa"/>
            <w:tcBorders>
              <w:top w:val="single" w:sz="4" w:space="0" w:color="auto"/>
              <w:left w:val="single" w:sz="4" w:space="0" w:color="auto"/>
              <w:bottom w:val="single" w:sz="4" w:space="0" w:color="auto"/>
              <w:right w:val="single" w:sz="4" w:space="0" w:color="auto"/>
            </w:tcBorders>
            <w:vAlign w:val="center"/>
          </w:tcPr>
          <w:p w14:paraId="1F1DB4A0" w14:textId="0A22A55C"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０５６９－８４－９００６</w:t>
            </w:r>
          </w:p>
        </w:tc>
      </w:tr>
      <w:tr w:rsidR="007A6753" w:rsidRPr="006F5BAD" w14:paraId="69F18680" w14:textId="77777777" w:rsidTr="007A6753">
        <w:trPr>
          <w:trHeight w:val="396"/>
        </w:trPr>
        <w:tc>
          <w:tcPr>
            <w:tcW w:w="1998" w:type="dxa"/>
            <w:tcBorders>
              <w:top w:val="single" w:sz="4" w:space="0" w:color="auto"/>
              <w:left w:val="single" w:sz="4" w:space="0" w:color="auto"/>
              <w:bottom w:val="single" w:sz="4" w:space="0" w:color="auto"/>
              <w:right w:val="single" w:sz="4" w:space="0" w:color="auto"/>
            </w:tcBorders>
            <w:vAlign w:val="center"/>
            <w:hideMark/>
          </w:tcPr>
          <w:p w14:paraId="142C9229"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代表者氏名</w:t>
            </w:r>
          </w:p>
        </w:tc>
        <w:tc>
          <w:tcPr>
            <w:tcW w:w="6704" w:type="dxa"/>
            <w:tcBorders>
              <w:top w:val="single" w:sz="4" w:space="0" w:color="auto"/>
              <w:left w:val="single" w:sz="4" w:space="0" w:color="auto"/>
              <w:bottom w:val="single" w:sz="4" w:space="0" w:color="auto"/>
              <w:right w:val="single" w:sz="4" w:space="0" w:color="auto"/>
            </w:tcBorders>
            <w:vAlign w:val="center"/>
          </w:tcPr>
          <w:p w14:paraId="0CEFE359" w14:textId="0C61B58D"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中野　渉</w:t>
            </w:r>
          </w:p>
        </w:tc>
      </w:tr>
      <w:tr w:rsidR="007A6753" w:rsidRPr="006F5BAD" w14:paraId="6DCB4720" w14:textId="77777777" w:rsidTr="007A6753">
        <w:trPr>
          <w:trHeight w:val="396"/>
        </w:trPr>
        <w:tc>
          <w:tcPr>
            <w:tcW w:w="1998" w:type="dxa"/>
            <w:tcBorders>
              <w:top w:val="single" w:sz="4" w:space="0" w:color="auto"/>
              <w:left w:val="single" w:sz="4" w:space="0" w:color="auto"/>
              <w:bottom w:val="single" w:sz="4" w:space="0" w:color="auto"/>
              <w:right w:val="single" w:sz="4" w:space="0" w:color="auto"/>
            </w:tcBorders>
            <w:vAlign w:val="center"/>
            <w:hideMark/>
          </w:tcPr>
          <w:p w14:paraId="71C1CD0A"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法人設立年月日</w:t>
            </w:r>
          </w:p>
        </w:tc>
        <w:tc>
          <w:tcPr>
            <w:tcW w:w="6704" w:type="dxa"/>
            <w:tcBorders>
              <w:top w:val="single" w:sz="4" w:space="0" w:color="auto"/>
              <w:left w:val="single" w:sz="4" w:space="0" w:color="auto"/>
              <w:bottom w:val="single" w:sz="4" w:space="0" w:color="auto"/>
              <w:right w:val="single" w:sz="4" w:space="0" w:color="auto"/>
            </w:tcBorders>
            <w:vAlign w:val="center"/>
            <w:hideMark/>
          </w:tcPr>
          <w:p w14:paraId="32E3F218" w14:textId="1336C8BC" w:rsidR="007A6753" w:rsidRPr="006F5BAD" w:rsidRDefault="007A6753">
            <w:pPr>
              <w:rPr>
                <w:rFonts w:ascii="ＭＳ ゴシック" w:hAnsi="ＭＳ ゴシック"/>
                <w:sz w:val="21"/>
                <w:szCs w:val="21"/>
              </w:rPr>
            </w:pPr>
            <w:bookmarkStart w:id="2" w:name="_Toc34116953"/>
            <w:bookmarkStart w:id="3" w:name="_Toc32944099"/>
            <w:bookmarkStart w:id="4" w:name="_Toc32943386"/>
            <w:bookmarkStart w:id="5" w:name="_Toc32154730"/>
            <w:bookmarkStart w:id="6" w:name="_Toc32154504"/>
            <w:bookmarkStart w:id="7" w:name="_Toc30529802"/>
            <w:bookmarkStart w:id="8" w:name="_Toc29992818"/>
            <w:r w:rsidRPr="006F5BAD">
              <w:rPr>
                <w:rFonts w:ascii="ＭＳ ゴシック" w:hAnsi="ＭＳ ゴシック" w:hint="eastAsia"/>
                <w:sz w:val="21"/>
                <w:szCs w:val="21"/>
              </w:rPr>
              <w:t>令和３年１１月１２日</w:t>
            </w:r>
            <w:bookmarkEnd w:id="2"/>
            <w:bookmarkEnd w:id="3"/>
            <w:bookmarkEnd w:id="4"/>
            <w:bookmarkEnd w:id="5"/>
            <w:bookmarkEnd w:id="6"/>
            <w:bookmarkEnd w:id="7"/>
            <w:bookmarkEnd w:id="8"/>
          </w:p>
        </w:tc>
      </w:tr>
    </w:tbl>
    <w:p w14:paraId="2A74909C" w14:textId="77777777" w:rsidR="007A6753" w:rsidRPr="006F5BAD" w:rsidRDefault="007A6753" w:rsidP="007A6753">
      <w:pPr>
        <w:rPr>
          <w:rFonts w:ascii="ＭＳ ゴシック" w:hAnsi="ＭＳ ゴシック"/>
          <w:sz w:val="21"/>
          <w:szCs w:val="21"/>
        </w:rPr>
      </w:pPr>
      <w:bookmarkStart w:id="9" w:name="_Toc327884913"/>
    </w:p>
    <w:p w14:paraId="54DC7F6C" w14:textId="77777777" w:rsidR="007A6753" w:rsidRPr="006F5BAD" w:rsidRDefault="007A6753" w:rsidP="007A6753">
      <w:pPr>
        <w:pStyle w:val="1"/>
        <w:numPr>
          <w:ilvl w:val="0"/>
          <w:numId w:val="2"/>
        </w:numPr>
        <w:spacing w:before="120" w:after="60"/>
        <w:rPr>
          <w:rFonts w:ascii="ＭＳ ゴシック" w:hAnsi="ＭＳ ゴシック"/>
          <w:sz w:val="21"/>
          <w:szCs w:val="21"/>
        </w:rPr>
      </w:pPr>
      <w:bookmarkStart w:id="10" w:name="_Toc328399739"/>
      <w:r w:rsidRPr="006F5BAD">
        <w:rPr>
          <w:rFonts w:ascii="ＭＳ ゴシック" w:hAnsi="ＭＳ ゴシック" w:hint="eastAsia"/>
          <w:sz w:val="21"/>
          <w:szCs w:val="21"/>
        </w:rPr>
        <w:t>事業所の概要</w:t>
      </w:r>
      <w:bookmarkEnd w:id="9"/>
      <w:bookmarkEnd w:id="10"/>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1998"/>
        <w:gridCol w:w="6704"/>
      </w:tblGrid>
      <w:tr w:rsidR="007A6753" w:rsidRPr="006F5BAD" w14:paraId="308CEA27" w14:textId="77777777" w:rsidTr="007A6753">
        <w:trPr>
          <w:trHeight w:val="460"/>
        </w:trPr>
        <w:tc>
          <w:tcPr>
            <w:tcW w:w="1998" w:type="dxa"/>
            <w:tcBorders>
              <w:top w:val="single" w:sz="4" w:space="0" w:color="auto"/>
              <w:left w:val="single" w:sz="4" w:space="0" w:color="auto"/>
              <w:bottom w:val="single" w:sz="4" w:space="0" w:color="auto"/>
              <w:right w:val="single" w:sz="4" w:space="0" w:color="auto"/>
            </w:tcBorders>
            <w:vAlign w:val="center"/>
            <w:hideMark/>
          </w:tcPr>
          <w:p w14:paraId="2A112867"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事業所の名称</w:t>
            </w:r>
          </w:p>
        </w:tc>
        <w:tc>
          <w:tcPr>
            <w:tcW w:w="6704" w:type="dxa"/>
            <w:tcBorders>
              <w:top w:val="single" w:sz="4" w:space="0" w:color="auto"/>
              <w:left w:val="single" w:sz="4" w:space="0" w:color="auto"/>
              <w:bottom w:val="single" w:sz="4" w:space="0" w:color="auto"/>
              <w:right w:val="single" w:sz="4" w:space="0" w:color="auto"/>
            </w:tcBorders>
            <w:vAlign w:val="center"/>
          </w:tcPr>
          <w:p w14:paraId="6F47CCE9" w14:textId="13838698"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ヘルパーステーション縁</w:t>
            </w:r>
          </w:p>
        </w:tc>
      </w:tr>
      <w:tr w:rsidR="007A6753" w:rsidRPr="006F5BAD" w14:paraId="4420F22C" w14:textId="77777777" w:rsidTr="008C0272">
        <w:trPr>
          <w:trHeight w:val="1207"/>
        </w:trPr>
        <w:tc>
          <w:tcPr>
            <w:tcW w:w="1998" w:type="dxa"/>
            <w:tcBorders>
              <w:top w:val="single" w:sz="4" w:space="0" w:color="auto"/>
              <w:left w:val="single" w:sz="4" w:space="0" w:color="auto"/>
              <w:bottom w:val="single" w:sz="4" w:space="0" w:color="auto"/>
              <w:right w:val="single" w:sz="4" w:space="0" w:color="auto"/>
            </w:tcBorders>
            <w:vAlign w:val="center"/>
            <w:hideMark/>
          </w:tcPr>
          <w:p w14:paraId="28FF960A"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事業所の種類</w:t>
            </w:r>
          </w:p>
        </w:tc>
        <w:tc>
          <w:tcPr>
            <w:tcW w:w="6704" w:type="dxa"/>
            <w:tcBorders>
              <w:top w:val="single" w:sz="4" w:space="0" w:color="auto"/>
              <w:left w:val="single" w:sz="4" w:space="0" w:color="auto"/>
              <w:bottom w:val="single" w:sz="4" w:space="0" w:color="auto"/>
              <w:right w:val="single" w:sz="4" w:space="0" w:color="auto"/>
            </w:tcBorders>
            <w:vAlign w:val="center"/>
            <w:hideMark/>
          </w:tcPr>
          <w:p w14:paraId="1C049585" w14:textId="0CAD8B39" w:rsidR="007A6753" w:rsidRPr="006F5BAD" w:rsidRDefault="007A6753">
            <w:pPr>
              <w:rPr>
                <w:rFonts w:ascii="ＭＳ ゴシック" w:hAnsi="ＭＳ ゴシック"/>
                <w:sz w:val="21"/>
                <w:szCs w:val="21"/>
              </w:rPr>
            </w:pPr>
            <w:bookmarkStart w:id="11" w:name="_Toc34116955"/>
            <w:bookmarkStart w:id="12" w:name="_Toc32944101"/>
            <w:bookmarkStart w:id="13" w:name="_Toc32943388"/>
            <w:bookmarkStart w:id="14" w:name="_Toc32154732"/>
            <w:bookmarkStart w:id="15" w:name="_Toc32154506"/>
            <w:bookmarkStart w:id="16" w:name="_Toc30529804"/>
            <w:bookmarkStart w:id="17" w:name="_Toc29992820"/>
            <w:r w:rsidRPr="006F5BAD">
              <w:rPr>
                <w:rFonts w:ascii="ＭＳ ゴシック" w:hAnsi="ＭＳ ゴシック" w:hint="eastAsia"/>
                <w:sz w:val="21"/>
                <w:szCs w:val="21"/>
              </w:rPr>
              <w:t>事業所番号</w:t>
            </w:r>
            <w:r w:rsidR="009D31AF" w:rsidRPr="006F5BAD">
              <w:rPr>
                <w:rFonts w:ascii="ＭＳ ゴシック" w:hAnsi="ＭＳ ゴシック" w:hint="eastAsia"/>
                <w:sz w:val="21"/>
                <w:szCs w:val="21"/>
              </w:rPr>
              <w:t xml:space="preserve">　　　　　　　　</w:t>
            </w:r>
            <w:r w:rsidR="000F52C4">
              <w:rPr>
                <w:rFonts w:ascii="ＭＳ ゴシック" w:hAnsi="ＭＳ ゴシック" w:hint="eastAsia"/>
                <w:sz w:val="21"/>
                <w:szCs w:val="21"/>
              </w:rPr>
              <w:t>２３１８２００７８５</w:t>
            </w:r>
          </w:p>
          <w:p w14:paraId="702BB620" w14:textId="7195C06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指定居宅介護事業所　　　　令和４年５月１日指定</w:t>
            </w:r>
            <w:bookmarkEnd w:id="11"/>
            <w:bookmarkEnd w:id="12"/>
            <w:bookmarkEnd w:id="13"/>
            <w:bookmarkEnd w:id="14"/>
            <w:bookmarkEnd w:id="15"/>
            <w:bookmarkEnd w:id="16"/>
            <w:bookmarkEnd w:id="17"/>
          </w:p>
          <w:p w14:paraId="50756E9A" w14:textId="69F33180"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指定重度訪問介護事業所　　令和４年５月１日指定</w:t>
            </w:r>
          </w:p>
        </w:tc>
      </w:tr>
      <w:tr w:rsidR="007A6753" w:rsidRPr="006F5BAD" w14:paraId="5F19C008" w14:textId="77777777" w:rsidTr="008C0272">
        <w:trPr>
          <w:trHeight w:val="826"/>
        </w:trPr>
        <w:tc>
          <w:tcPr>
            <w:tcW w:w="1998" w:type="dxa"/>
            <w:tcBorders>
              <w:top w:val="single" w:sz="4" w:space="0" w:color="auto"/>
              <w:left w:val="single" w:sz="4" w:space="0" w:color="auto"/>
              <w:bottom w:val="single" w:sz="4" w:space="0" w:color="auto"/>
              <w:right w:val="single" w:sz="4" w:space="0" w:color="auto"/>
            </w:tcBorders>
            <w:vAlign w:val="center"/>
            <w:hideMark/>
          </w:tcPr>
          <w:p w14:paraId="3EF74EDC"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主たる対象者</w:t>
            </w:r>
          </w:p>
        </w:tc>
        <w:tc>
          <w:tcPr>
            <w:tcW w:w="6704" w:type="dxa"/>
            <w:tcBorders>
              <w:top w:val="single" w:sz="4" w:space="0" w:color="auto"/>
              <w:left w:val="single" w:sz="4" w:space="0" w:color="auto"/>
              <w:bottom w:val="single" w:sz="4" w:space="0" w:color="auto"/>
              <w:right w:val="single" w:sz="4" w:space="0" w:color="auto"/>
            </w:tcBorders>
            <w:vAlign w:val="center"/>
            <w:hideMark/>
          </w:tcPr>
          <w:p w14:paraId="309935B3" w14:textId="60494E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居宅介護：</w:t>
            </w:r>
            <w:r w:rsidR="009D31AF" w:rsidRPr="006F5BAD">
              <w:rPr>
                <w:rFonts w:ascii="ＭＳ ゴシック" w:hAnsi="ＭＳ ゴシック" w:hint="eastAsia"/>
                <w:sz w:val="21"/>
                <w:szCs w:val="21"/>
              </w:rPr>
              <w:t>身体障害者、知的障害者、障害児、精神障害者</w:t>
            </w:r>
          </w:p>
          <w:p w14:paraId="3F66A020" w14:textId="71AFFC19"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重度訪問介護：</w:t>
            </w:r>
            <w:r w:rsidR="009D31AF" w:rsidRPr="006F5BAD">
              <w:rPr>
                <w:rFonts w:ascii="ＭＳ ゴシック" w:hAnsi="ＭＳ ゴシック" w:hint="eastAsia"/>
                <w:sz w:val="21"/>
                <w:szCs w:val="21"/>
              </w:rPr>
              <w:t>身体障害者、知的障害者、障害児、精神障害者</w:t>
            </w:r>
          </w:p>
        </w:tc>
      </w:tr>
      <w:tr w:rsidR="007A6753" w:rsidRPr="006F5BAD" w14:paraId="0B007138" w14:textId="77777777" w:rsidTr="008C0272">
        <w:trPr>
          <w:trHeight w:val="2680"/>
        </w:trPr>
        <w:tc>
          <w:tcPr>
            <w:tcW w:w="1998" w:type="dxa"/>
            <w:tcBorders>
              <w:top w:val="single" w:sz="4" w:space="0" w:color="auto"/>
              <w:left w:val="single" w:sz="4" w:space="0" w:color="auto"/>
              <w:bottom w:val="single" w:sz="4" w:space="0" w:color="auto"/>
              <w:right w:val="single" w:sz="4" w:space="0" w:color="auto"/>
            </w:tcBorders>
            <w:vAlign w:val="center"/>
            <w:hideMark/>
          </w:tcPr>
          <w:p w14:paraId="79E8D150"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事業の方針</w:t>
            </w:r>
          </w:p>
        </w:tc>
        <w:tc>
          <w:tcPr>
            <w:tcW w:w="6704" w:type="dxa"/>
            <w:tcBorders>
              <w:top w:val="single" w:sz="4" w:space="0" w:color="auto"/>
              <w:left w:val="single" w:sz="4" w:space="0" w:color="auto"/>
              <w:bottom w:val="single" w:sz="4" w:space="0" w:color="auto"/>
              <w:right w:val="single" w:sz="4" w:space="0" w:color="auto"/>
            </w:tcBorders>
            <w:vAlign w:val="center"/>
          </w:tcPr>
          <w:p w14:paraId="4CF0F35F" w14:textId="06E0F8D1" w:rsidR="005302DB" w:rsidRPr="006F5BAD" w:rsidRDefault="005302DB" w:rsidP="005302DB">
            <w:pPr>
              <w:suppressAutoHyphens/>
              <w:wordWrap w:val="0"/>
              <w:adjustRightInd w:val="0"/>
              <w:ind w:leftChars="12" w:left="26"/>
              <w:jc w:val="left"/>
              <w:textAlignment w:val="baseline"/>
              <w:rPr>
                <w:rFonts w:ascii="ＭＳ 明朝" w:hAnsi="ＭＳ 明朝"/>
                <w:color w:val="0000FF"/>
                <w:kern w:val="0"/>
                <w:sz w:val="21"/>
                <w:szCs w:val="21"/>
              </w:rPr>
            </w:pPr>
            <w:r w:rsidRPr="006F5BAD">
              <w:rPr>
                <w:rFonts w:ascii="ＭＳ 明朝" w:hAnsi="ＭＳ 明朝" w:hint="eastAsia"/>
                <w:kern w:val="0"/>
                <w:sz w:val="21"/>
                <w:szCs w:val="21"/>
              </w:rPr>
              <w:t>事業所の従業者は、利用者の心身の特性を踏まえて、利用者が可能な限りその居宅において、その有する能力に応じ自立した日常生活を営むことができるよう、入浴、排せつ、食事の介護その他の生活全般にわたる援助を行います。</w:t>
            </w:r>
          </w:p>
          <w:p w14:paraId="33C0EAE7" w14:textId="576DABCC" w:rsidR="007A6753" w:rsidRPr="006F5BAD" w:rsidRDefault="005302DB">
            <w:pPr>
              <w:rPr>
                <w:rFonts w:ascii="ＭＳ ゴシック" w:hAnsi="ＭＳ ゴシック"/>
                <w:sz w:val="21"/>
                <w:szCs w:val="21"/>
              </w:rPr>
            </w:pPr>
            <w:r w:rsidRPr="006F5BAD">
              <w:rPr>
                <w:rFonts w:ascii="ＭＳ 明朝" w:hAnsi="ＭＳ 明朝" w:hint="eastAsia"/>
                <w:kern w:val="0"/>
                <w:sz w:val="21"/>
                <w:szCs w:val="21"/>
              </w:rPr>
              <w:t>事業の実施に当たっては、関係市町村、地域包括支援センター、居宅介護支援事業者、地域の保健医療・福祉サービスを提供する者との綿密な連携を図り、総合的なサービスの提供に努めます</w:t>
            </w:r>
          </w:p>
        </w:tc>
      </w:tr>
      <w:tr w:rsidR="007A6753" w:rsidRPr="006F5BAD" w14:paraId="2C58FA96" w14:textId="77777777" w:rsidTr="008C0272">
        <w:trPr>
          <w:trHeight w:val="991"/>
        </w:trPr>
        <w:tc>
          <w:tcPr>
            <w:tcW w:w="1998" w:type="dxa"/>
            <w:tcBorders>
              <w:top w:val="single" w:sz="4" w:space="0" w:color="auto"/>
              <w:left w:val="single" w:sz="4" w:space="0" w:color="auto"/>
              <w:bottom w:val="single" w:sz="4" w:space="0" w:color="auto"/>
              <w:right w:val="single" w:sz="4" w:space="0" w:color="auto"/>
            </w:tcBorders>
            <w:vAlign w:val="center"/>
            <w:hideMark/>
          </w:tcPr>
          <w:p w14:paraId="2B0427E5"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事業の目的</w:t>
            </w:r>
          </w:p>
        </w:tc>
        <w:tc>
          <w:tcPr>
            <w:tcW w:w="6704" w:type="dxa"/>
            <w:tcBorders>
              <w:top w:val="single" w:sz="4" w:space="0" w:color="auto"/>
              <w:left w:val="single" w:sz="4" w:space="0" w:color="auto"/>
              <w:bottom w:val="single" w:sz="4" w:space="0" w:color="auto"/>
              <w:right w:val="single" w:sz="4" w:space="0" w:color="auto"/>
            </w:tcBorders>
            <w:vAlign w:val="center"/>
          </w:tcPr>
          <w:p w14:paraId="2C895A46" w14:textId="4D4CBA01" w:rsidR="007A6753" w:rsidRPr="006F5BAD" w:rsidRDefault="00C30D24">
            <w:pPr>
              <w:rPr>
                <w:rFonts w:ascii="ＭＳ ゴシック" w:hAnsi="ＭＳ ゴシック"/>
                <w:sz w:val="21"/>
                <w:szCs w:val="21"/>
              </w:rPr>
            </w:pPr>
            <w:r w:rsidRPr="006F5BAD">
              <w:rPr>
                <w:rFonts w:hint="eastAsia"/>
                <w:sz w:val="21"/>
                <w:szCs w:val="21"/>
              </w:rPr>
              <w:t>身体障害者、知的障害者、障害児、精神障害者</w:t>
            </w:r>
            <w:r w:rsidRPr="006F5BAD">
              <w:rPr>
                <w:sz w:val="21"/>
                <w:szCs w:val="21"/>
              </w:rPr>
              <w:t>に対し、適正な居宅介護、重度訪問介護を提供することを目的とします。</w:t>
            </w:r>
          </w:p>
        </w:tc>
      </w:tr>
      <w:tr w:rsidR="007A6753" w:rsidRPr="006F5BAD" w14:paraId="1C99EA48" w14:textId="77777777" w:rsidTr="007A6753">
        <w:trPr>
          <w:trHeight w:val="484"/>
        </w:trPr>
        <w:tc>
          <w:tcPr>
            <w:tcW w:w="1998" w:type="dxa"/>
            <w:tcBorders>
              <w:top w:val="single" w:sz="4" w:space="0" w:color="auto"/>
              <w:left w:val="single" w:sz="4" w:space="0" w:color="auto"/>
              <w:bottom w:val="single" w:sz="4" w:space="0" w:color="auto"/>
              <w:right w:val="single" w:sz="4" w:space="0" w:color="auto"/>
            </w:tcBorders>
            <w:vAlign w:val="center"/>
            <w:hideMark/>
          </w:tcPr>
          <w:p w14:paraId="6C920715"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事業所の所在地</w:t>
            </w:r>
          </w:p>
        </w:tc>
        <w:tc>
          <w:tcPr>
            <w:tcW w:w="6704" w:type="dxa"/>
            <w:tcBorders>
              <w:top w:val="single" w:sz="4" w:space="0" w:color="auto"/>
              <w:left w:val="single" w:sz="4" w:space="0" w:color="auto"/>
              <w:bottom w:val="single" w:sz="4" w:space="0" w:color="auto"/>
              <w:right w:val="single" w:sz="4" w:space="0" w:color="auto"/>
            </w:tcBorders>
            <w:vAlign w:val="center"/>
            <w:hideMark/>
          </w:tcPr>
          <w:p w14:paraId="3926B27B" w14:textId="6FFD5ADC" w:rsidR="007A6753" w:rsidRPr="006F5BAD" w:rsidRDefault="009D31AF">
            <w:pPr>
              <w:rPr>
                <w:rFonts w:ascii="ＭＳ ゴシック" w:hAnsi="ＭＳ ゴシック"/>
                <w:sz w:val="21"/>
                <w:szCs w:val="21"/>
              </w:rPr>
            </w:pPr>
            <w:r w:rsidRPr="006F5BAD">
              <w:rPr>
                <w:rFonts w:ascii="ＭＳ ゴシック" w:hAnsi="ＭＳ ゴシック" w:hint="eastAsia"/>
                <w:sz w:val="21"/>
                <w:szCs w:val="21"/>
              </w:rPr>
              <w:t>愛知県半田市苗代町一丁目３２番地１</w:t>
            </w:r>
          </w:p>
        </w:tc>
      </w:tr>
      <w:tr w:rsidR="007A6753" w:rsidRPr="006F5BAD" w14:paraId="6C4F31E9" w14:textId="77777777" w:rsidTr="007A6753">
        <w:trPr>
          <w:trHeight w:val="466"/>
        </w:trPr>
        <w:tc>
          <w:tcPr>
            <w:tcW w:w="1998" w:type="dxa"/>
            <w:tcBorders>
              <w:top w:val="single" w:sz="4" w:space="0" w:color="auto"/>
              <w:left w:val="single" w:sz="4" w:space="0" w:color="auto"/>
              <w:bottom w:val="single" w:sz="4" w:space="0" w:color="auto"/>
              <w:right w:val="single" w:sz="4" w:space="0" w:color="auto"/>
            </w:tcBorders>
            <w:vAlign w:val="center"/>
            <w:hideMark/>
          </w:tcPr>
          <w:p w14:paraId="57BD9E94"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電話番号</w:t>
            </w:r>
          </w:p>
        </w:tc>
        <w:tc>
          <w:tcPr>
            <w:tcW w:w="6704" w:type="dxa"/>
            <w:tcBorders>
              <w:top w:val="single" w:sz="4" w:space="0" w:color="auto"/>
              <w:left w:val="single" w:sz="4" w:space="0" w:color="auto"/>
              <w:bottom w:val="single" w:sz="4" w:space="0" w:color="auto"/>
              <w:right w:val="single" w:sz="4" w:space="0" w:color="auto"/>
            </w:tcBorders>
            <w:vAlign w:val="center"/>
          </w:tcPr>
          <w:p w14:paraId="2079661D" w14:textId="690252DD" w:rsidR="007A6753" w:rsidRPr="006F5BAD" w:rsidRDefault="009D31AF">
            <w:pPr>
              <w:rPr>
                <w:rFonts w:ascii="ＭＳ ゴシック" w:hAnsi="ＭＳ ゴシック"/>
                <w:sz w:val="21"/>
                <w:szCs w:val="21"/>
              </w:rPr>
            </w:pPr>
            <w:r w:rsidRPr="006F5BAD">
              <w:rPr>
                <w:rFonts w:ascii="ＭＳ ゴシック" w:hAnsi="ＭＳ ゴシック" w:hint="eastAsia"/>
                <w:sz w:val="21"/>
                <w:szCs w:val="21"/>
              </w:rPr>
              <w:t>０５６９－８４－９００６</w:t>
            </w:r>
          </w:p>
        </w:tc>
      </w:tr>
      <w:tr w:rsidR="007A6753" w:rsidRPr="006F5BAD" w14:paraId="709EE636" w14:textId="77777777" w:rsidTr="007A6753">
        <w:trPr>
          <w:trHeight w:val="466"/>
        </w:trPr>
        <w:tc>
          <w:tcPr>
            <w:tcW w:w="1998" w:type="dxa"/>
            <w:tcBorders>
              <w:top w:val="single" w:sz="4" w:space="0" w:color="auto"/>
              <w:left w:val="single" w:sz="4" w:space="0" w:color="auto"/>
              <w:bottom w:val="single" w:sz="4" w:space="0" w:color="auto"/>
              <w:right w:val="single" w:sz="4" w:space="0" w:color="auto"/>
            </w:tcBorders>
            <w:vAlign w:val="center"/>
            <w:hideMark/>
          </w:tcPr>
          <w:p w14:paraId="353AAD82"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管理者氏名</w:t>
            </w:r>
          </w:p>
        </w:tc>
        <w:tc>
          <w:tcPr>
            <w:tcW w:w="6704" w:type="dxa"/>
            <w:tcBorders>
              <w:top w:val="single" w:sz="4" w:space="0" w:color="auto"/>
              <w:left w:val="single" w:sz="4" w:space="0" w:color="auto"/>
              <w:bottom w:val="single" w:sz="4" w:space="0" w:color="auto"/>
              <w:right w:val="single" w:sz="4" w:space="0" w:color="auto"/>
            </w:tcBorders>
            <w:vAlign w:val="center"/>
          </w:tcPr>
          <w:p w14:paraId="271F236D" w14:textId="6EDA9E19" w:rsidR="007A6753" w:rsidRPr="006F5BAD" w:rsidRDefault="009D31AF">
            <w:pPr>
              <w:rPr>
                <w:rFonts w:ascii="ＭＳ ゴシック" w:hAnsi="ＭＳ ゴシック"/>
                <w:sz w:val="21"/>
                <w:szCs w:val="21"/>
              </w:rPr>
            </w:pPr>
            <w:r w:rsidRPr="006F5BAD">
              <w:rPr>
                <w:rFonts w:ascii="ＭＳ ゴシック" w:hAnsi="ＭＳ ゴシック" w:hint="eastAsia"/>
                <w:sz w:val="21"/>
                <w:szCs w:val="21"/>
              </w:rPr>
              <w:t>中野　渉</w:t>
            </w:r>
          </w:p>
        </w:tc>
      </w:tr>
      <w:tr w:rsidR="007A6753" w:rsidRPr="006F5BAD" w14:paraId="51BD2B0D" w14:textId="77777777" w:rsidTr="007A6753">
        <w:trPr>
          <w:trHeight w:val="531"/>
        </w:trPr>
        <w:tc>
          <w:tcPr>
            <w:tcW w:w="1998" w:type="dxa"/>
            <w:tcBorders>
              <w:top w:val="single" w:sz="4" w:space="0" w:color="auto"/>
              <w:left w:val="single" w:sz="4" w:space="0" w:color="auto"/>
              <w:bottom w:val="single" w:sz="4" w:space="0" w:color="auto"/>
              <w:right w:val="single" w:sz="4" w:space="0" w:color="auto"/>
            </w:tcBorders>
            <w:vAlign w:val="center"/>
            <w:hideMark/>
          </w:tcPr>
          <w:p w14:paraId="1AF288C0"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開設年月</w:t>
            </w:r>
          </w:p>
        </w:tc>
        <w:tc>
          <w:tcPr>
            <w:tcW w:w="6704" w:type="dxa"/>
            <w:tcBorders>
              <w:top w:val="single" w:sz="4" w:space="0" w:color="auto"/>
              <w:left w:val="single" w:sz="4" w:space="0" w:color="auto"/>
              <w:bottom w:val="single" w:sz="4" w:space="0" w:color="auto"/>
              <w:right w:val="single" w:sz="4" w:space="0" w:color="auto"/>
            </w:tcBorders>
            <w:vAlign w:val="center"/>
            <w:hideMark/>
          </w:tcPr>
          <w:p w14:paraId="6574ED36" w14:textId="45B171B9" w:rsidR="007A6753" w:rsidRPr="006F5BAD" w:rsidRDefault="009D31AF">
            <w:pPr>
              <w:rPr>
                <w:rFonts w:ascii="ＭＳ ゴシック" w:hAnsi="ＭＳ ゴシック"/>
                <w:sz w:val="21"/>
                <w:szCs w:val="21"/>
              </w:rPr>
            </w:pPr>
            <w:bookmarkStart w:id="18" w:name="_Toc34116959"/>
            <w:bookmarkStart w:id="19" w:name="_Toc32944104"/>
            <w:bookmarkStart w:id="20" w:name="_Toc32943391"/>
            <w:bookmarkStart w:id="21" w:name="_Toc32154735"/>
            <w:bookmarkStart w:id="22" w:name="_Toc32154509"/>
            <w:bookmarkStart w:id="23" w:name="_Toc30529807"/>
            <w:bookmarkStart w:id="24" w:name="_Toc29992823"/>
            <w:r w:rsidRPr="006F5BAD">
              <w:rPr>
                <w:rFonts w:ascii="ＭＳ ゴシック" w:hAnsi="ＭＳ ゴシック" w:hint="eastAsia"/>
                <w:sz w:val="21"/>
                <w:szCs w:val="21"/>
              </w:rPr>
              <w:t>令和４</w:t>
            </w:r>
            <w:r w:rsidR="007A6753" w:rsidRPr="006F5BAD">
              <w:rPr>
                <w:rFonts w:ascii="ＭＳ ゴシック" w:hAnsi="ＭＳ ゴシック" w:hint="eastAsia"/>
                <w:sz w:val="21"/>
                <w:szCs w:val="21"/>
              </w:rPr>
              <w:t>年</w:t>
            </w:r>
            <w:r w:rsidRPr="006F5BAD">
              <w:rPr>
                <w:rFonts w:ascii="ＭＳ ゴシック" w:hAnsi="ＭＳ ゴシック" w:hint="eastAsia"/>
                <w:sz w:val="21"/>
                <w:szCs w:val="21"/>
              </w:rPr>
              <w:t>４</w:t>
            </w:r>
            <w:r w:rsidR="007A6753" w:rsidRPr="006F5BAD">
              <w:rPr>
                <w:rFonts w:ascii="ＭＳ ゴシック" w:hAnsi="ＭＳ ゴシック" w:hint="eastAsia"/>
                <w:sz w:val="21"/>
                <w:szCs w:val="21"/>
              </w:rPr>
              <w:t>月</w:t>
            </w:r>
            <w:r w:rsidRPr="006F5BAD">
              <w:rPr>
                <w:rFonts w:ascii="ＭＳ ゴシック" w:hAnsi="ＭＳ ゴシック" w:hint="eastAsia"/>
                <w:sz w:val="21"/>
                <w:szCs w:val="21"/>
              </w:rPr>
              <w:t>１</w:t>
            </w:r>
            <w:r w:rsidR="007A6753" w:rsidRPr="006F5BAD">
              <w:rPr>
                <w:rFonts w:ascii="ＭＳ ゴシック" w:hAnsi="ＭＳ ゴシック" w:hint="eastAsia"/>
                <w:sz w:val="21"/>
                <w:szCs w:val="21"/>
              </w:rPr>
              <w:t>日</w:t>
            </w:r>
            <w:bookmarkEnd w:id="18"/>
            <w:bookmarkEnd w:id="19"/>
            <w:bookmarkEnd w:id="20"/>
            <w:bookmarkEnd w:id="21"/>
            <w:bookmarkEnd w:id="22"/>
            <w:bookmarkEnd w:id="23"/>
            <w:bookmarkEnd w:id="24"/>
          </w:p>
        </w:tc>
        <w:bookmarkEnd w:id="1"/>
      </w:tr>
      <w:tr w:rsidR="007A6753" w:rsidRPr="006F5BAD" w14:paraId="2F4CE0BB" w14:textId="77777777" w:rsidTr="007A6753">
        <w:trPr>
          <w:trHeight w:val="637"/>
        </w:trPr>
        <w:tc>
          <w:tcPr>
            <w:tcW w:w="1998" w:type="dxa"/>
            <w:tcBorders>
              <w:top w:val="single" w:sz="4" w:space="0" w:color="auto"/>
              <w:left w:val="single" w:sz="4" w:space="0" w:color="auto"/>
              <w:bottom w:val="single" w:sz="4" w:space="0" w:color="auto"/>
              <w:right w:val="single" w:sz="4" w:space="0" w:color="auto"/>
            </w:tcBorders>
            <w:vAlign w:val="center"/>
            <w:hideMark/>
          </w:tcPr>
          <w:p w14:paraId="612963EB"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事業所が行なっている他の業務</w:t>
            </w:r>
          </w:p>
        </w:tc>
        <w:tc>
          <w:tcPr>
            <w:tcW w:w="6704" w:type="dxa"/>
            <w:tcBorders>
              <w:top w:val="single" w:sz="4" w:space="0" w:color="auto"/>
              <w:left w:val="single" w:sz="4" w:space="0" w:color="auto"/>
              <w:bottom w:val="single" w:sz="4" w:space="0" w:color="auto"/>
              <w:right w:val="single" w:sz="4" w:space="0" w:color="auto"/>
            </w:tcBorders>
            <w:vAlign w:val="center"/>
            <w:hideMark/>
          </w:tcPr>
          <w:p w14:paraId="54252016" w14:textId="1327C97A"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 xml:space="preserve">指定訪問介護事業所　　　</w:t>
            </w:r>
            <w:r w:rsidR="00C30D24" w:rsidRPr="006F5BAD">
              <w:rPr>
                <w:rFonts w:ascii="ＭＳ ゴシック" w:hAnsi="ＭＳ ゴシック" w:hint="eastAsia"/>
                <w:sz w:val="21"/>
                <w:szCs w:val="21"/>
              </w:rPr>
              <w:t>令和４</w:t>
            </w:r>
            <w:r w:rsidRPr="006F5BAD">
              <w:rPr>
                <w:rFonts w:ascii="ＭＳ ゴシック" w:hAnsi="ＭＳ ゴシック" w:hint="eastAsia"/>
                <w:sz w:val="21"/>
                <w:szCs w:val="21"/>
              </w:rPr>
              <w:t>年</w:t>
            </w:r>
            <w:r w:rsidR="00C30D24" w:rsidRPr="006F5BAD">
              <w:rPr>
                <w:rFonts w:ascii="ＭＳ ゴシック" w:hAnsi="ＭＳ ゴシック" w:hint="eastAsia"/>
                <w:sz w:val="21"/>
                <w:szCs w:val="21"/>
              </w:rPr>
              <w:t>４</w:t>
            </w:r>
            <w:r w:rsidRPr="006F5BAD">
              <w:rPr>
                <w:rFonts w:ascii="ＭＳ ゴシック" w:hAnsi="ＭＳ ゴシック" w:hint="eastAsia"/>
                <w:sz w:val="21"/>
                <w:szCs w:val="21"/>
              </w:rPr>
              <w:t>月</w:t>
            </w:r>
            <w:r w:rsidR="00C30D24" w:rsidRPr="006F5BAD">
              <w:rPr>
                <w:rFonts w:ascii="ＭＳ ゴシック" w:hAnsi="ＭＳ ゴシック" w:hint="eastAsia"/>
                <w:sz w:val="21"/>
                <w:szCs w:val="21"/>
              </w:rPr>
              <w:t>１</w:t>
            </w:r>
            <w:r w:rsidRPr="006F5BAD">
              <w:rPr>
                <w:rFonts w:ascii="ＭＳ ゴシック" w:hAnsi="ＭＳ ゴシック" w:hint="eastAsia"/>
                <w:sz w:val="21"/>
                <w:szCs w:val="21"/>
              </w:rPr>
              <w:t>日指定（</w:t>
            </w:r>
            <w:r w:rsidR="005C59D9" w:rsidRPr="006F5BAD">
              <w:rPr>
                <w:rFonts w:ascii="ＭＳ ゴシック" w:hAnsi="ＭＳ ゴシック" w:hint="eastAsia"/>
                <w:sz w:val="21"/>
                <w:szCs w:val="21"/>
              </w:rPr>
              <w:t>2372401758</w:t>
            </w:r>
            <w:r w:rsidRPr="006F5BAD">
              <w:rPr>
                <w:rFonts w:ascii="ＭＳ ゴシック" w:hAnsi="ＭＳ ゴシック" w:hint="eastAsia"/>
                <w:sz w:val="21"/>
                <w:szCs w:val="21"/>
              </w:rPr>
              <w:t>）</w:t>
            </w:r>
          </w:p>
        </w:tc>
      </w:tr>
    </w:tbl>
    <w:p w14:paraId="0ED3A0DD" w14:textId="194EAD8D" w:rsidR="007A6753" w:rsidRPr="006F5BAD" w:rsidRDefault="007A6753" w:rsidP="007A6753">
      <w:pPr>
        <w:pStyle w:val="af8"/>
        <w:rPr>
          <w:rFonts w:ascii="ＭＳ ゴシック" w:eastAsia="ＭＳ ゴシック" w:hAnsi="ＭＳ ゴシック"/>
        </w:rPr>
      </w:pPr>
      <w:bookmarkStart w:id="25" w:name="_Toc474813795"/>
      <w:bookmarkStart w:id="26" w:name="_Toc327884914"/>
    </w:p>
    <w:p w14:paraId="67CEF98D" w14:textId="24FF5A36" w:rsidR="007A6753" w:rsidRPr="006F5BAD" w:rsidRDefault="007A6753" w:rsidP="007A6753">
      <w:pPr>
        <w:pStyle w:val="1"/>
        <w:numPr>
          <w:ilvl w:val="0"/>
          <w:numId w:val="2"/>
        </w:numPr>
        <w:tabs>
          <w:tab w:val="num" w:pos="525"/>
        </w:tabs>
        <w:spacing w:before="60" w:after="60"/>
        <w:rPr>
          <w:rFonts w:ascii="ＭＳ ゴシック" w:hAnsi="ＭＳ ゴシック"/>
          <w:sz w:val="21"/>
          <w:szCs w:val="21"/>
        </w:rPr>
      </w:pPr>
      <w:bookmarkStart w:id="27" w:name="_Toc328399740"/>
      <w:r w:rsidRPr="006F5BAD">
        <w:rPr>
          <w:rFonts w:ascii="ＭＳ ゴシック" w:hAnsi="ＭＳ ゴシック" w:hint="eastAsia"/>
          <w:sz w:val="21"/>
          <w:szCs w:val="21"/>
        </w:rPr>
        <w:t>事業実施地域</w:t>
      </w:r>
      <w:bookmarkEnd w:id="25"/>
      <w:bookmarkEnd w:id="26"/>
      <w:bookmarkEnd w:id="27"/>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7889"/>
      </w:tblGrid>
      <w:tr w:rsidR="007A6753" w:rsidRPr="006F5BAD" w14:paraId="1BE55A9C" w14:textId="77777777" w:rsidTr="008C0272">
        <w:trPr>
          <w:cantSplit/>
          <w:trHeight w:val="386"/>
        </w:trPr>
        <w:tc>
          <w:tcPr>
            <w:tcW w:w="7889" w:type="dxa"/>
            <w:tcBorders>
              <w:top w:val="single" w:sz="4" w:space="0" w:color="auto"/>
              <w:left w:val="single" w:sz="4" w:space="0" w:color="auto"/>
              <w:bottom w:val="single" w:sz="4" w:space="0" w:color="auto"/>
              <w:right w:val="single" w:sz="4" w:space="0" w:color="auto"/>
            </w:tcBorders>
            <w:hideMark/>
          </w:tcPr>
          <w:p w14:paraId="0A488A11" w14:textId="3F2896A3" w:rsidR="007A6753" w:rsidRPr="006F5BAD" w:rsidRDefault="005C59D9">
            <w:pPr>
              <w:rPr>
                <w:rFonts w:ascii="ＭＳ ゴシック" w:hAnsi="ＭＳ ゴシック"/>
                <w:sz w:val="21"/>
                <w:szCs w:val="21"/>
              </w:rPr>
            </w:pPr>
            <w:r w:rsidRPr="006F5BAD">
              <w:rPr>
                <w:rFonts w:ascii="ＭＳ 明朝" w:hAnsi="ＭＳ 明朝" w:hint="eastAsia"/>
                <w:kern w:val="0"/>
                <w:sz w:val="21"/>
                <w:szCs w:val="21"/>
              </w:rPr>
              <w:t>半田市、武豊町、阿久比町、常滑市</w:t>
            </w:r>
          </w:p>
        </w:tc>
      </w:tr>
    </w:tbl>
    <w:p w14:paraId="48D1E17F" w14:textId="77777777" w:rsidR="007A6753" w:rsidRPr="006F5BAD" w:rsidRDefault="007A6753" w:rsidP="007A6753">
      <w:pPr>
        <w:pStyle w:val="af8"/>
        <w:rPr>
          <w:rFonts w:ascii="ＭＳ ゴシック" w:eastAsia="ＭＳ ゴシック" w:hAnsi="ＭＳ ゴシック"/>
        </w:rPr>
      </w:pPr>
      <w:bookmarkStart w:id="28" w:name="_Toc327884915"/>
    </w:p>
    <w:p w14:paraId="36C4A246" w14:textId="1B455188" w:rsidR="007A6753" w:rsidRPr="006F5BAD" w:rsidRDefault="007A6753" w:rsidP="007A6753">
      <w:pPr>
        <w:pStyle w:val="1"/>
        <w:numPr>
          <w:ilvl w:val="0"/>
          <w:numId w:val="2"/>
        </w:numPr>
        <w:tabs>
          <w:tab w:val="num" w:pos="525"/>
        </w:tabs>
        <w:rPr>
          <w:rFonts w:ascii="ＭＳ ゴシック" w:hAnsi="ＭＳ ゴシック"/>
          <w:sz w:val="21"/>
          <w:szCs w:val="21"/>
        </w:rPr>
      </w:pPr>
      <w:bookmarkStart w:id="29" w:name="_Toc328399741"/>
      <w:r w:rsidRPr="006F5BAD">
        <w:rPr>
          <w:rFonts w:ascii="ＭＳ ゴシック" w:hAnsi="ＭＳ ゴシック" w:hint="eastAsia"/>
          <w:sz w:val="21"/>
          <w:szCs w:val="21"/>
        </w:rPr>
        <w:t>営業時間等</w:t>
      </w:r>
      <w:bookmarkEnd w:id="28"/>
      <w:bookmarkEnd w:id="29"/>
    </w:p>
    <w:p w14:paraId="309228CE" w14:textId="77777777"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(１)事業所窓口の営業日及び営業時間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6840"/>
      </w:tblGrid>
      <w:tr w:rsidR="007A6753" w:rsidRPr="006F5BAD" w14:paraId="62B5B309" w14:textId="77777777" w:rsidTr="007A6753">
        <w:trPr>
          <w:trHeight w:val="109"/>
        </w:trPr>
        <w:tc>
          <w:tcPr>
            <w:tcW w:w="1800"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hideMark/>
          </w:tcPr>
          <w:p w14:paraId="72342459"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pacing w:val="227"/>
                <w:kern w:val="0"/>
                <w:sz w:val="21"/>
                <w:szCs w:val="21"/>
                <w:fitText w:val="1540" w:id="-1530010108"/>
              </w:rPr>
              <w:lastRenderedPageBreak/>
              <w:t>営業</w:t>
            </w:r>
            <w:r w:rsidRPr="006F5BAD">
              <w:rPr>
                <w:rFonts w:ascii="ＭＳ ゴシック" w:hAnsi="ＭＳ ゴシック" w:hint="eastAsia"/>
                <w:spacing w:val="1"/>
                <w:kern w:val="0"/>
                <w:sz w:val="21"/>
                <w:szCs w:val="21"/>
                <w:fitText w:val="1540" w:id="-1530010108"/>
              </w:rPr>
              <w:t>日</w:t>
            </w:r>
          </w:p>
        </w:tc>
        <w:tc>
          <w:tcPr>
            <w:tcW w:w="68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93247DD" w14:textId="77777777" w:rsidR="005C59D9" w:rsidRPr="006F5BAD" w:rsidRDefault="005C59D9" w:rsidP="005C59D9">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 w:val="21"/>
                <w:szCs w:val="21"/>
              </w:rPr>
            </w:pPr>
            <w:r w:rsidRPr="006F5BAD">
              <w:rPr>
                <w:rFonts w:ascii="ＭＳ 明朝" w:hAnsi="ＭＳ 明朝" w:hint="eastAsia"/>
                <w:kern w:val="0"/>
                <w:sz w:val="21"/>
                <w:szCs w:val="21"/>
              </w:rPr>
              <w:t>月曜日から金曜日まで</w:t>
            </w:r>
          </w:p>
          <w:p w14:paraId="55636F67" w14:textId="562C2E0F" w:rsidR="007A6753" w:rsidRPr="006F5BAD" w:rsidRDefault="005C59D9" w:rsidP="005C59D9">
            <w:pPr>
              <w:rPr>
                <w:rFonts w:ascii="ＭＳ ゴシック" w:hAnsi="ＭＳ ゴシック"/>
                <w:sz w:val="21"/>
                <w:szCs w:val="21"/>
              </w:rPr>
            </w:pPr>
            <w:r w:rsidRPr="006F5BAD">
              <w:rPr>
                <w:rFonts w:ascii="ＭＳ 明朝" w:hAnsi="ＭＳ 明朝" w:hint="eastAsia"/>
                <w:kern w:val="0"/>
                <w:sz w:val="21"/>
                <w:szCs w:val="21"/>
              </w:rPr>
              <w:t>ただし、国民の祝日、</w:t>
            </w:r>
            <w:r w:rsidR="00FE262E" w:rsidRPr="00FE262E">
              <w:rPr>
                <w:rFonts w:ascii="ＭＳ 明朝" w:hAnsi="ＭＳ 明朝" w:hint="eastAsia"/>
                <w:kern w:val="0"/>
                <w:sz w:val="21"/>
                <w:szCs w:val="21"/>
              </w:rPr>
              <w:t>年８月１３日～１５日、１２月３０日から１月３日までを除きます。</w:t>
            </w:r>
          </w:p>
        </w:tc>
      </w:tr>
      <w:tr w:rsidR="007A6753" w:rsidRPr="006F5BAD" w14:paraId="72D2169A" w14:textId="77777777" w:rsidTr="007A6753">
        <w:trPr>
          <w:trHeight w:val="214"/>
        </w:trPr>
        <w:tc>
          <w:tcPr>
            <w:tcW w:w="1800"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hideMark/>
          </w:tcPr>
          <w:p w14:paraId="6FA23A55" w14:textId="77777777" w:rsidR="007A6753" w:rsidRPr="006F5BAD" w:rsidRDefault="007A6753">
            <w:pPr>
              <w:jc w:val="center"/>
              <w:rPr>
                <w:rFonts w:ascii="ＭＳ ゴシック" w:hAnsi="ＭＳ ゴシック"/>
                <w:sz w:val="21"/>
                <w:szCs w:val="21"/>
              </w:rPr>
            </w:pPr>
            <w:r w:rsidRPr="00F32540">
              <w:rPr>
                <w:rFonts w:ascii="ＭＳ ゴシック" w:hAnsi="ＭＳ ゴシック" w:hint="eastAsia"/>
                <w:spacing w:val="105"/>
                <w:kern w:val="0"/>
                <w:sz w:val="21"/>
                <w:szCs w:val="21"/>
                <w:fitText w:val="1540" w:id="-1530010107"/>
              </w:rPr>
              <w:t>営業時</w:t>
            </w:r>
            <w:r w:rsidRPr="00F32540">
              <w:rPr>
                <w:rFonts w:ascii="ＭＳ ゴシック" w:hAnsi="ＭＳ ゴシック" w:hint="eastAsia"/>
                <w:spacing w:val="30"/>
                <w:kern w:val="0"/>
                <w:sz w:val="21"/>
                <w:szCs w:val="21"/>
                <w:fitText w:val="1540" w:id="-1530010107"/>
              </w:rPr>
              <w:t>間</w:t>
            </w:r>
          </w:p>
        </w:tc>
        <w:tc>
          <w:tcPr>
            <w:tcW w:w="68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11CB4C8B" w14:textId="643E465D" w:rsidR="005C59D9" w:rsidRPr="006F5BAD" w:rsidRDefault="005C59D9" w:rsidP="005C59D9">
            <w:pPr>
              <w:suppressAutoHyphens/>
              <w:kinsoku w:val="0"/>
              <w:wordWrap w:val="0"/>
              <w:overflowPunct w:val="0"/>
              <w:autoSpaceDE w:val="0"/>
              <w:autoSpaceDN w:val="0"/>
              <w:adjustRightInd w:val="0"/>
              <w:spacing w:line="292" w:lineRule="atLeast"/>
              <w:ind w:firstLineChars="100" w:firstLine="210"/>
              <w:jc w:val="left"/>
              <w:textAlignment w:val="baseline"/>
              <w:rPr>
                <w:rFonts w:ascii="ＭＳ 明朝" w:hAnsi="ＭＳ 明朝"/>
                <w:kern w:val="0"/>
                <w:sz w:val="21"/>
                <w:szCs w:val="21"/>
              </w:rPr>
            </w:pPr>
            <w:r w:rsidRPr="006F5BAD">
              <w:rPr>
                <w:rFonts w:ascii="ＭＳ 明朝" w:hAnsi="ＭＳ 明朝" w:hint="eastAsia"/>
                <w:kern w:val="0"/>
                <w:sz w:val="21"/>
                <w:szCs w:val="21"/>
              </w:rPr>
              <w:t xml:space="preserve">月・水・金　　　　</w:t>
            </w:r>
            <w:r w:rsidRPr="006F5BAD">
              <w:rPr>
                <w:rFonts w:ascii="ＭＳ 明朝" w:hAnsi="ＭＳ 明朝" w:hint="eastAsia"/>
                <w:kern w:val="0"/>
                <w:sz w:val="21"/>
                <w:szCs w:val="21"/>
              </w:rPr>
              <w:t>9</w:t>
            </w:r>
            <w:r w:rsidRPr="006F5BAD">
              <w:rPr>
                <w:rFonts w:ascii="ＭＳ 明朝" w:hAnsi="ＭＳ 明朝" w:hint="eastAsia"/>
                <w:kern w:val="0"/>
                <w:sz w:val="21"/>
                <w:szCs w:val="21"/>
              </w:rPr>
              <w:t>：</w:t>
            </w:r>
            <w:r w:rsidRPr="006F5BAD">
              <w:rPr>
                <w:rFonts w:ascii="ＭＳ 明朝" w:hAnsi="ＭＳ 明朝" w:hint="eastAsia"/>
                <w:kern w:val="0"/>
                <w:sz w:val="21"/>
                <w:szCs w:val="21"/>
              </w:rPr>
              <w:t>00</w:t>
            </w:r>
            <w:r w:rsidRPr="006F5BAD">
              <w:rPr>
                <w:rFonts w:ascii="ＭＳ 明朝" w:hAnsi="ＭＳ 明朝" w:hint="eastAsia"/>
                <w:kern w:val="0"/>
                <w:sz w:val="21"/>
                <w:szCs w:val="21"/>
              </w:rPr>
              <w:t>～</w:t>
            </w:r>
            <w:r w:rsidRPr="006F5BAD">
              <w:rPr>
                <w:rFonts w:ascii="ＭＳ 明朝" w:hAnsi="ＭＳ 明朝" w:hint="eastAsia"/>
                <w:kern w:val="0"/>
                <w:sz w:val="21"/>
                <w:szCs w:val="21"/>
              </w:rPr>
              <w:t>16</w:t>
            </w:r>
            <w:r w:rsidRPr="006F5BAD">
              <w:rPr>
                <w:rFonts w:ascii="ＭＳ 明朝" w:hAnsi="ＭＳ 明朝" w:hint="eastAsia"/>
                <w:kern w:val="0"/>
                <w:sz w:val="21"/>
                <w:szCs w:val="21"/>
              </w:rPr>
              <w:t>：</w:t>
            </w:r>
            <w:r w:rsidRPr="006F5BAD">
              <w:rPr>
                <w:rFonts w:ascii="ＭＳ 明朝" w:hAnsi="ＭＳ 明朝" w:hint="eastAsia"/>
                <w:kern w:val="0"/>
                <w:sz w:val="21"/>
                <w:szCs w:val="21"/>
              </w:rPr>
              <w:t>00</w:t>
            </w:r>
          </w:p>
          <w:p w14:paraId="3DA4B575" w14:textId="64DA4379" w:rsidR="007A6753" w:rsidRPr="000F52C4" w:rsidRDefault="005C59D9" w:rsidP="000F52C4">
            <w:pPr>
              <w:suppressAutoHyphens/>
              <w:kinsoku w:val="0"/>
              <w:wordWrap w:val="0"/>
              <w:overflowPunct w:val="0"/>
              <w:autoSpaceDE w:val="0"/>
              <w:autoSpaceDN w:val="0"/>
              <w:adjustRightInd w:val="0"/>
              <w:spacing w:line="292" w:lineRule="atLeast"/>
              <w:ind w:firstLineChars="200" w:firstLine="420"/>
              <w:jc w:val="left"/>
              <w:textAlignment w:val="baseline"/>
              <w:rPr>
                <w:rFonts w:ascii="ＭＳ 明朝" w:hAnsi="ＭＳ 明朝"/>
                <w:kern w:val="0"/>
                <w:sz w:val="21"/>
                <w:szCs w:val="21"/>
              </w:rPr>
            </w:pPr>
            <w:r w:rsidRPr="006F5BAD">
              <w:rPr>
                <w:rFonts w:ascii="ＭＳ 明朝" w:hAnsi="ＭＳ 明朝" w:hint="eastAsia"/>
                <w:kern w:val="0"/>
                <w:sz w:val="21"/>
                <w:szCs w:val="21"/>
              </w:rPr>
              <w:t xml:space="preserve">火・木　　　　　</w:t>
            </w:r>
            <w:r w:rsidRPr="006F5BAD">
              <w:rPr>
                <w:rFonts w:ascii="ＭＳ 明朝" w:hAnsi="ＭＳ 明朝" w:hint="eastAsia"/>
                <w:kern w:val="0"/>
                <w:sz w:val="21"/>
                <w:szCs w:val="21"/>
              </w:rPr>
              <w:t>9</w:t>
            </w:r>
            <w:r w:rsidRPr="006F5BAD">
              <w:rPr>
                <w:rFonts w:ascii="ＭＳ 明朝" w:hAnsi="ＭＳ 明朝" w:hint="eastAsia"/>
                <w:kern w:val="0"/>
                <w:sz w:val="21"/>
                <w:szCs w:val="21"/>
              </w:rPr>
              <w:t>：</w:t>
            </w:r>
            <w:r w:rsidRPr="006F5BAD">
              <w:rPr>
                <w:rFonts w:ascii="ＭＳ 明朝" w:hAnsi="ＭＳ 明朝" w:hint="eastAsia"/>
                <w:kern w:val="0"/>
                <w:sz w:val="21"/>
                <w:szCs w:val="21"/>
              </w:rPr>
              <w:t>00</w:t>
            </w:r>
            <w:r w:rsidRPr="006F5BAD">
              <w:rPr>
                <w:rFonts w:ascii="ＭＳ 明朝" w:hAnsi="ＭＳ 明朝" w:hint="eastAsia"/>
                <w:kern w:val="0"/>
                <w:sz w:val="21"/>
                <w:szCs w:val="21"/>
              </w:rPr>
              <w:t>～</w:t>
            </w:r>
            <w:r w:rsidRPr="006F5BAD">
              <w:rPr>
                <w:rFonts w:ascii="ＭＳ 明朝" w:hAnsi="ＭＳ 明朝" w:hint="eastAsia"/>
                <w:kern w:val="0"/>
                <w:sz w:val="21"/>
                <w:szCs w:val="21"/>
              </w:rPr>
              <w:t>17</w:t>
            </w:r>
            <w:r w:rsidRPr="006F5BAD">
              <w:rPr>
                <w:rFonts w:ascii="ＭＳ 明朝" w:hAnsi="ＭＳ 明朝" w:hint="eastAsia"/>
                <w:kern w:val="0"/>
                <w:sz w:val="21"/>
                <w:szCs w:val="21"/>
              </w:rPr>
              <w:t>：</w:t>
            </w:r>
            <w:r w:rsidRPr="006F5BAD">
              <w:rPr>
                <w:rFonts w:ascii="ＭＳ 明朝" w:hAnsi="ＭＳ 明朝" w:hint="eastAsia"/>
                <w:kern w:val="0"/>
                <w:sz w:val="21"/>
                <w:szCs w:val="21"/>
              </w:rPr>
              <w:t>00</w:t>
            </w:r>
          </w:p>
        </w:tc>
      </w:tr>
    </w:tbl>
    <w:p w14:paraId="63B634EC" w14:textId="77777777" w:rsidR="00B555E4" w:rsidRPr="006F5BAD" w:rsidRDefault="00B555E4" w:rsidP="007A6753">
      <w:pPr>
        <w:rPr>
          <w:rFonts w:ascii="ＭＳ ゴシック" w:hAnsi="ＭＳ ゴシック"/>
          <w:sz w:val="21"/>
          <w:szCs w:val="21"/>
        </w:rPr>
      </w:pPr>
    </w:p>
    <w:p w14:paraId="00BA0EA1" w14:textId="2D6A57C7"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(２)サービス提供可能な日と時間帯</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6840"/>
      </w:tblGrid>
      <w:tr w:rsidR="007A6753" w:rsidRPr="006F5BAD" w14:paraId="5A4C985A" w14:textId="77777777" w:rsidTr="007A6753">
        <w:trPr>
          <w:trHeight w:val="270"/>
        </w:trPr>
        <w:tc>
          <w:tcPr>
            <w:tcW w:w="1800"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hideMark/>
          </w:tcPr>
          <w:p w14:paraId="7CCFF38D" w14:textId="77777777" w:rsidR="007A6753" w:rsidRPr="006F5BAD" w:rsidRDefault="007A6753">
            <w:pPr>
              <w:jc w:val="center"/>
              <w:rPr>
                <w:rFonts w:ascii="ＭＳ ゴシック" w:hAnsi="ＭＳ ゴシック"/>
                <w:sz w:val="21"/>
                <w:szCs w:val="21"/>
              </w:rPr>
            </w:pPr>
            <w:r w:rsidRPr="00F32540">
              <w:rPr>
                <w:rFonts w:ascii="ＭＳ ゴシック" w:hAnsi="ＭＳ ゴシック" w:hint="eastAsia"/>
                <w:kern w:val="0"/>
                <w:sz w:val="21"/>
                <w:szCs w:val="21"/>
                <w:fitText w:val="1540" w:id="-1530010106"/>
              </w:rPr>
              <w:t>サービス提供</w:t>
            </w:r>
            <w:r w:rsidRPr="00F32540">
              <w:rPr>
                <w:rFonts w:ascii="ＭＳ ゴシック" w:hAnsi="ＭＳ ゴシック" w:hint="eastAsia"/>
                <w:spacing w:val="30"/>
                <w:kern w:val="0"/>
                <w:sz w:val="21"/>
                <w:szCs w:val="21"/>
                <w:fitText w:val="1540" w:id="-1530010106"/>
              </w:rPr>
              <w:t>日</w:t>
            </w:r>
          </w:p>
        </w:tc>
        <w:tc>
          <w:tcPr>
            <w:tcW w:w="68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50BF69D9" w14:textId="026B7878" w:rsidR="007A6753" w:rsidRPr="006F5BAD" w:rsidRDefault="00B555E4">
            <w:pPr>
              <w:rPr>
                <w:rFonts w:ascii="ＭＳ ゴシック" w:hAnsi="ＭＳ ゴシック"/>
                <w:sz w:val="21"/>
                <w:szCs w:val="21"/>
              </w:rPr>
            </w:pPr>
            <w:r w:rsidRPr="006F5BAD">
              <w:rPr>
                <w:rFonts w:ascii="ＭＳ ゴシック" w:hAnsi="ＭＳ ゴシック" w:hint="eastAsia"/>
                <w:sz w:val="21"/>
                <w:szCs w:val="21"/>
              </w:rPr>
              <w:t>月曜日から土曜日（日曜日は応相談）</w:t>
            </w:r>
          </w:p>
        </w:tc>
      </w:tr>
      <w:tr w:rsidR="007A6753" w:rsidRPr="006F5BAD" w14:paraId="0594A5ED" w14:textId="77777777" w:rsidTr="007A6753">
        <w:trPr>
          <w:trHeight w:val="278"/>
        </w:trPr>
        <w:tc>
          <w:tcPr>
            <w:tcW w:w="1800" w:type="dxa"/>
            <w:tcBorders>
              <w:top w:val="single" w:sz="4" w:space="0" w:color="auto"/>
              <w:left w:val="single" w:sz="4" w:space="0" w:color="auto"/>
              <w:bottom w:val="single" w:sz="4" w:space="0" w:color="auto"/>
              <w:right w:val="single" w:sz="4" w:space="0" w:color="auto"/>
            </w:tcBorders>
            <w:shd w:val="pct12" w:color="000000" w:fill="FFFFFF"/>
            <w:tcMar>
              <w:top w:w="85" w:type="dxa"/>
              <w:left w:w="85" w:type="dxa"/>
              <w:bottom w:w="85" w:type="dxa"/>
              <w:right w:w="85" w:type="dxa"/>
            </w:tcMar>
            <w:vAlign w:val="center"/>
            <w:hideMark/>
          </w:tcPr>
          <w:p w14:paraId="477D8B76" w14:textId="77777777" w:rsidR="007A6753" w:rsidRPr="006F5BAD" w:rsidRDefault="007A6753">
            <w:pPr>
              <w:jc w:val="center"/>
              <w:rPr>
                <w:rFonts w:ascii="ＭＳ ゴシック" w:hAnsi="ＭＳ ゴシック"/>
                <w:sz w:val="21"/>
                <w:szCs w:val="21"/>
              </w:rPr>
            </w:pPr>
            <w:r w:rsidRPr="00F32540">
              <w:rPr>
                <w:rFonts w:ascii="ＭＳ ゴシック" w:hAnsi="ＭＳ ゴシック" w:hint="eastAsia"/>
                <w:w w:val="91"/>
                <w:kern w:val="0"/>
                <w:sz w:val="21"/>
                <w:szCs w:val="21"/>
                <w:fitText w:val="1540" w:id="-1530010105"/>
              </w:rPr>
              <w:t>サービス提供時</w:t>
            </w:r>
            <w:r w:rsidRPr="00F32540">
              <w:rPr>
                <w:rFonts w:ascii="ＭＳ ゴシック" w:hAnsi="ＭＳ ゴシック" w:hint="eastAsia"/>
                <w:spacing w:val="8"/>
                <w:w w:val="91"/>
                <w:kern w:val="0"/>
                <w:sz w:val="21"/>
                <w:szCs w:val="21"/>
                <w:fitText w:val="1540" w:id="-1530010105"/>
              </w:rPr>
              <w:t>間</w:t>
            </w:r>
          </w:p>
        </w:tc>
        <w:tc>
          <w:tcPr>
            <w:tcW w:w="684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365C14BF" w14:textId="612D9998" w:rsidR="00B555E4" w:rsidRPr="006F5BAD" w:rsidRDefault="00B555E4">
            <w:pPr>
              <w:rPr>
                <w:rFonts w:ascii="ＭＳ ゴシック" w:hAnsi="ＭＳ ゴシック"/>
                <w:sz w:val="21"/>
                <w:szCs w:val="21"/>
              </w:rPr>
            </w:pPr>
            <w:r w:rsidRPr="006F5BAD">
              <w:rPr>
                <w:rFonts w:ascii="ＭＳ ゴシック" w:hAnsi="ＭＳ ゴシック" w:hint="eastAsia"/>
                <w:sz w:val="21"/>
                <w:szCs w:val="21"/>
              </w:rPr>
              <w:t>8：00～18：00</w:t>
            </w:r>
          </w:p>
        </w:tc>
      </w:tr>
    </w:tbl>
    <w:p w14:paraId="32AE33F7" w14:textId="77777777" w:rsidR="007A6753" w:rsidRPr="006F5BAD" w:rsidRDefault="007A6753" w:rsidP="007A6753">
      <w:pPr>
        <w:rPr>
          <w:rFonts w:ascii="ＭＳ ゴシック" w:hAnsi="ＭＳ ゴシック"/>
          <w:sz w:val="21"/>
          <w:szCs w:val="21"/>
        </w:rPr>
      </w:pPr>
      <w:bookmarkStart w:id="30" w:name="_Toc327884916"/>
    </w:p>
    <w:p w14:paraId="600C4D6A" w14:textId="5731B4AF" w:rsidR="007A6753" w:rsidRPr="006F5BAD" w:rsidRDefault="007A6753" w:rsidP="007A6753">
      <w:pPr>
        <w:pStyle w:val="1"/>
        <w:numPr>
          <w:ilvl w:val="0"/>
          <w:numId w:val="2"/>
        </w:numPr>
        <w:spacing w:before="60" w:after="60"/>
        <w:rPr>
          <w:rFonts w:ascii="ＭＳ ゴシック" w:hAnsi="ＭＳ ゴシック"/>
          <w:sz w:val="21"/>
          <w:szCs w:val="21"/>
        </w:rPr>
      </w:pPr>
      <w:bookmarkStart w:id="31" w:name="_Toc328399742"/>
      <w:r w:rsidRPr="006F5BAD">
        <w:rPr>
          <w:rFonts w:ascii="ＭＳ ゴシック" w:hAnsi="ＭＳ ゴシック" w:hint="eastAsia"/>
          <w:sz w:val="21"/>
          <w:szCs w:val="21"/>
        </w:rPr>
        <w:t>職員の体制</w:t>
      </w:r>
      <w:bookmarkEnd w:id="30"/>
      <w:bookmarkEnd w:id="31"/>
    </w:p>
    <w:p w14:paraId="5302CEAC" w14:textId="444DA4A0" w:rsidR="007A6753" w:rsidRPr="006F5BAD" w:rsidRDefault="007A6753" w:rsidP="007A6753">
      <w:pPr>
        <w:spacing w:before="60" w:after="60"/>
        <w:rPr>
          <w:rFonts w:ascii="ＭＳ ゴシック" w:hAnsi="ＭＳ ゴシック"/>
          <w:sz w:val="21"/>
          <w:szCs w:val="21"/>
        </w:rPr>
      </w:pPr>
      <w:r w:rsidRPr="006F5BAD">
        <w:rPr>
          <w:rFonts w:ascii="ＭＳ ゴシック" w:hAnsi="ＭＳ ゴシック" w:hint="eastAsia"/>
          <w:sz w:val="21"/>
          <w:szCs w:val="21"/>
        </w:rPr>
        <w:t xml:space="preserve">　&lt;主な職員の配置状況&gt;※職員の配置については、指定基準を遵守しています。</w:t>
      </w:r>
    </w:p>
    <w:tbl>
      <w:tblPr>
        <w:tblW w:w="894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810"/>
        <w:gridCol w:w="1505"/>
        <w:gridCol w:w="1511"/>
        <w:gridCol w:w="1554"/>
        <w:gridCol w:w="1565"/>
      </w:tblGrid>
      <w:tr w:rsidR="00815D6A" w:rsidRPr="006F5BAD" w14:paraId="17EA5E10" w14:textId="77777777" w:rsidTr="00BB201B">
        <w:trPr>
          <w:trHeight w:val="331"/>
        </w:trPr>
        <w:tc>
          <w:tcPr>
            <w:tcW w:w="2810" w:type="dxa"/>
            <w:vMerge w:val="restart"/>
            <w:tcBorders>
              <w:top w:val="single" w:sz="12" w:space="0" w:color="auto"/>
              <w:left w:val="single" w:sz="12" w:space="0" w:color="auto"/>
              <w:right w:val="single" w:sz="4" w:space="0" w:color="000000"/>
            </w:tcBorders>
            <w:vAlign w:val="center"/>
          </w:tcPr>
          <w:p w14:paraId="4A13F2FB" w14:textId="77777777" w:rsidR="00815D6A" w:rsidRPr="006F5BAD" w:rsidRDefault="00815D6A"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職種</w:t>
            </w:r>
          </w:p>
        </w:tc>
        <w:tc>
          <w:tcPr>
            <w:tcW w:w="3016" w:type="dxa"/>
            <w:gridSpan w:val="2"/>
            <w:tcBorders>
              <w:top w:val="single" w:sz="12" w:space="0" w:color="auto"/>
              <w:left w:val="single" w:sz="4" w:space="0" w:color="000000"/>
              <w:bottom w:val="single" w:sz="4" w:space="0" w:color="auto"/>
              <w:right w:val="single" w:sz="4" w:space="0" w:color="000000"/>
            </w:tcBorders>
            <w:vAlign w:val="center"/>
          </w:tcPr>
          <w:p w14:paraId="7A5D7074" w14:textId="77777777" w:rsidR="00815D6A" w:rsidRPr="006F5BAD" w:rsidRDefault="00815D6A" w:rsidP="00BB201B">
            <w:pPr>
              <w:suppressAutoHyphens/>
              <w:kinsoku w:val="0"/>
              <w:wordWrap w:val="0"/>
              <w:overflowPunct w:val="0"/>
              <w:autoSpaceDE w:val="0"/>
              <w:autoSpaceDN w:val="0"/>
              <w:adjustRightInd w:val="0"/>
              <w:spacing w:line="292" w:lineRule="atLeast"/>
              <w:ind w:firstLineChars="100" w:firstLine="214"/>
              <w:jc w:val="center"/>
              <w:textAlignment w:val="baseline"/>
              <w:rPr>
                <w:rFonts w:ascii="ＭＳ 明朝" w:hAnsi="ＭＳ 明朝"/>
                <w:kern w:val="0"/>
                <w:sz w:val="21"/>
                <w:szCs w:val="21"/>
              </w:rPr>
            </w:pPr>
            <w:r w:rsidRPr="006F5BAD">
              <w:rPr>
                <w:rFonts w:ascii="ＭＳ 明朝" w:hAnsi="ＭＳ 明朝" w:hint="eastAsia"/>
                <w:spacing w:val="2"/>
                <w:kern w:val="0"/>
                <w:sz w:val="21"/>
                <w:szCs w:val="21"/>
              </w:rPr>
              <w:t>常勤</w:t>
            </w:r>
          </w:p>
        </w:tc>
        <w:tc>
          <w:tcPr>
            <w:tcW w:w="3119" w:type="dxa"/>
            <w:gridSpan w:val="2"/>
            <w:tcBorders>
              <w:top w:val="single" w:sz="12" w:space="0" w:color="auto"/>
              <w:left w:val="single" w:sz="4" w:space="0" w:color="000000"/>
              <w:bottom w:val="single" w:sz="4" w:space="0" w:color="000000"/>
              <w:right w:val="single" w:sz="12" w:space="0" w:color="auto"/>
            </w:tcBorders>
            <w:vAlign w:val="center"/>
          </w:tcPr>
          <w:p w14:paraId="6DB01A35" w14:textId="77777777" w:rsidR="00815D6A" w:rsidRPr="006F5BAD" w:rsidRDefault="00815D6A" w:rsidP="00BB201B">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 w:val="21"/>
                <w:szCs w:val="21"/>
              </w:rPr>
            </w:pPr>
            <w:r w:rsidRPr="006F5BAD">
              <w:rPr>
                <w:rFonts w:ascii="ＭＳ 明朝" w:hAnsi="ＭＳ 明朝" w:hint="eastAsia"/>
                <w:kern w:val="0"/>
                <w:sz w:val="21"/>
                <w:szCs w:val="21"/>
              </w:rPr>
              <w:t>非常勤</w:t>
            </w:r>
          </w:p>
        </w:tc>
      </w:tr>
      <w:tr w:rsidR="00815D6A" w:rsidRPr="006F5BAD" w14:paraId="04DF0676" w14:textId="77777777" w:rsidTr="00BB201B">
        <w:trPr>
          <w:trHeight w:val="385"/>
        </w:trPr>
        <w:tc>
          <w:tcPr>
            <w:tcW w:w="2810" w:type="dxa"/>
            <w:vMerge/>
            <w:tcBorders>
              <w:left w:val="single" w:sz="12" w:space="0" w:color="auto"/>
              <w:bottom w:val="single" w:sz="4" w:space="0" w:color="auto"/>
              <w:right w:val="single" w:sz="4" w:space="0" w:color="000000"/>
            </w:tcBorders>
            <w:vAlign w:val="center"/>
          </w:tcPr>
          <w:p w14:paraId="15275A91" w14:textId="77777777" w:rsidR="00815D6A" w:rsidRPr="006F5BAD" w:rsidRDefault="00815D6A" w:rsidP="00BB201B">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 w:val="21"/>
                <w:szCs w:val="21"/>
              </w:rPr>
            </w:pPr>
          </w:p>
        </w:tc>
        <w:tc>
          <w:tcPr>
            <w:tcW w:w="1505" w:type="dxa"/>
            <w:tcBorders>
              <w:top w:val="single" w:sz="4" w:space="0" w:color="auto"/>
              <w:left w:val="single" w:sz="4" w:space="0" w:color="000000"/>
              <w:bottom w:val="single" w:sz="4" w:space="0" w:color="auto"/>
              <w:right w:val="single" w:sz="4" w:space="0" w:color="auto"/>
            </w:tcBorders>
            <w:vAlign w:val="center"/>
          </w:tcPr>
          <w:p w14:paraId="21CA1C7B" w14:textId="77777777" w:rsidR="00815D6A" w:rsidRPr="006F5BAD" w:rsidRDefault="00815D6A"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専従</w:t>
            </w:r>
          </w:p>
        </w:tc>
        <w:tc>
          <w:tcPr>
            <w:tcW w:w="1511" w:type="dxa"/>
            <w:tcBorders>
              <w:top w:val="single" w:sz="4" w:space="0" w:color="auto"/>
              <w:left w:val="single" w:sz="4" w:space="0" w:color="auto"/>
              <w:bottom w:val="single" w:sz="4" w:space="0" w:color="auto"/>
              <w:right w:val="single" w:sz="4" w:space="0" w:color="000000"/>
            </w:tcBorders>
            <w:vAlign w:val="center"/>
          </w:tcPr>
          <w:p w14:paraId="61B3702D" w14:textId="77777777" w:rsidR="00815D6A" w:rsidRPr="006F5BAD" w:rsidRDefault="00815D6A"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兼務</w:t>
            </w:r>
          </w:p>
        </w:tc>
        <w:tc>
          <w:tcPr>
            <w:tcW w:w="1554" w:type="dxa"/>
            <w:tcBorders>
              <w:top w:val="single" w:sz="4" w:space="0" w:color="auto"/>
              <w:left w:val="single" w:sz="4" w:space="0" w:color="000000"/>
              <w:bottom w:val="single" w:sz="4" w:space="0" w:color="auto"/>
              <w:right w:val="single" w:sz="4" w:space="0" w:color="auto"/>
            </w:tcBorders>
            <w:vAlign w:val="center"/>
          </w:tcPr>
          <w:p w14:paraId="3BE351DA" w14:textId="77777777" w:rsidR="00815D6A" w:rsidRPr="006F5BAD" w:rsidRDefault="00815D6A"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専従</w:t>
            </w:r>
          </w:p>
        </w:tc>
        <w:tc>
          <w:tcPr>
            <w:tcW w:w="1565" w:type="dxa"/>
            <w:tcBorders>
              <w:top w:val="single" w:sz="4" w:space="0" w:color="auto"/>
              <w:left w:val="single" w:sz="4" w:space="0" w:color="auto"/>
              <w:bottom w:val="single" w:sz="4" w:space="0" w:color="auto"/>
              <w:right w:val="single" w:sz="12" w:space="0" w:color="auto"/>
            </w:tcBorders>
            <w:vAlign w:val="center"/>
          </w:tcPr>
          <w:p w14:paraId="1AC7FA6E" w14:textId="77777777" w:rsidR="00815D6A" w:rsidRPr="006F5BAD" w:rsidRDefault="00815D6A"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兼務</w:t>
            </w:r>
          </w:p>
        </w:tc>
      </w:tr>
      <w:tr w:rsidR="00815D6A" w:rsidRPr="006F5BAD" w14:paraId="7AACC05D" w14:textId="77777777" w:rsidTr="00BB201B">
        <w:trPr>
          <w:trHeight w:val="385"/>
        </w:trPr>
        <w:tc>
          <w:tcPr>
            <w:tcW w:w="2810" w:type="dxa"/>
            <w:tcBorders>
              <w:top w:val="single" w:sz="4" w:space="0" w:color="auto"/>
              <w:left w:val="single" w:sz="12" w:space="0" w:color="auto"/>
              <w:bottom w:val="single" w:sz="4" w:space="0" w:color="auto"/>
              <w:right w:val="single" w:sz="4" w:space="0" w:color="000000"/>
            </w:tcBorders>
            <w:vAlign w:val="center"/>
          </w:tcPr>
          <w:p w14:paraId="7B078EB1" w14:textId="77777777" w:rsidR="00815D6A" w:rsidRPr="006F5BAD" w:rsidRDefault="00815D6A" w:rsidP="00BB201B">
            <w:pPr>
              <w:suppressAutoHyphens/>
              <w:kinsoku w:val="0"/>
              <w:wordWrap w:val="0"/>
              <w:overflowPunct w:val="0"/>
              <w:autoSpaceDE w:val="0"/>
              <w:autoSpaceDN w:val="0"/>
              <w:adjustRightInd w:val="0"/>
              <w:spacing w:line="292" w:lineRule="atLeast"/>
              <w:ind w:firstLineChars="50" w:firstLine="105"/>
              <w:textAlignment w:val="baseline"/>
              <w:rPr>
                <w:rFonts w:ascii="ＭＳ 明朝" w:hAnsi="ＭＳ 明朝"/>
                <w:kern w:val="0"/>
                <w:sz w:val="21"/>
                <w:szCs w:val="21"/>
              </w:rPr>
            </w:pPr>
            <w:r w:rsidRPr="006F5BAD">
              <w:rPr>
                <w:rFonts w:ascii="ＭＳ 明朝" w:hAnsi="ＭＳ 明朝" w:hint="eastAsia"/>
                <w:kern w:val="0"/>
                <w:sz w:val="21"/>
                <w:szCs w:val="21"/>
              </w:rPr>
              <w:t>管理者</w:t>
            </w:r>
          </w:p>
        </w:tc>
        <w:tc>
          <w:tcPr>
            <w:tcW w:w="1505" w:type="dxa"/>
            <w:tcBorders>
              <w:top w:val="single" w:sz="4" w:space="0" w:color="auto"/>
              <w:left w:val="single" w:sz="4" w:space="0" w:color="000000"/>
              <w:bottom w:val="single" w:sz="4" w:space="0" w:color="auto"/>
              <w:right w:val="single" w:sz="4" w:space="0" w:color="auto"/>
            </w:tcBorders>
          </w:tcPr>
          <w:p w14:paraId="6BFA147C" w14:textId="77777777" w:rsidR="00815D6A" w:rsidRPr="006F5BAD" w:rsidRDefault="00815D6A" w:rsidP="002D53D4">
            <w:pPr>
              <w:suppressAutoHyphens/>
              <w:kinsoku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１人</w:t>
            </w:r>
          </w:p>
        </w:tc>
        <w:tc>
          <w:tcPr>
            <w:tcW w:w="1511" w:type="dxa"/>
            <w:tcBorders>
              <w:top w:val="single" w:sz="4" w:space="0" w:color="auto"/>
              <w:left w:val="single" w:sz="4" w:space="0" w:color="auto"/>
              <w:bottom w:val="single" w:sz="4" w:space="0" w:color="auto"/>
              <w:right w:val="single" w:sz="4" w:space="0" w:color="000000"/>
            </w:tcBorders>
          </w:tcPr>
          <w:p w14:paraId="73F0C05F" w14:textId="77777777" w:rsidR="00815D6A" w:rsidRPr="006F5BAD" w:rsidRDefault="00815D6A" w:rsidP="002D53D4">
            <w:pPr>
              <w:suppressAutoHyphens/>
              <w:kinsoku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0</w:t>
            </w:r>
            <w:r w:rsidRPr="006F5BAD">
              <w:rPr>
                <w:rFonts w:ascii="ＭＳ 明朝" w:hAnsi="ＭＳ 明朝" w:hint="eastAsia"/>
                <w:kern w:val="0"/>
                <w:sz w:val="21"/>
                <w:szCs w:val="21"/>
              </w:rPr>
              <w:t>人</w:t>
            </w:r>
          </w:p>
        </w:tc>
        <w:tc>
          <w:tcPr>
            <w:tcW w:w="1554" w:type="dxa"/>
            <w:tcBorders>
              <w:top w:val="single" w:sz="4" w:space="0" w:color="auto"/>
              <w:left w:val="single" w:sz="4" w:space="0" w:color="000000"/>
              <w:bottom w:val="single" w:sz="4" w:space="0" w:color="auto"/>
              <w:right w:val="single" w:sz="4" w:space="0" w:color="auto"/>
              <w:tr2bl w:val="single" w:sz="4" w:space="0" w:color="auto"/>
            </w:tcBorders>
          </w:tcPr>
          <w:p w14:paraId="7610E8EE" w14:textId="77777777" w:rsidR="00815D6A" w:rsidRPr="006F5BAD" w:rsidRDefault="00815D6A" w:rsidP="00BB201B">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 w:val="21"/>
                <w:szCs w:val="21"/>
              </w:rPr>
            </w:pPr>
          </w:p>
        </w:tc>
        <w:tc>
          <w:tcPr>
            <w:tcW w:w="1565" w:type="dxa"/>
            <w:tcBorders>
              <w:top w:val="single" w:sz="4" w:space="0" w:color="auto"/>
              <w:left w:val="single" w:sz="4" w:space="0" w:color="auto"/>
              <w:bottom w:val="single" w:sz="4" w:space="0" w:color="auto"/>
              <w:right w:val="single" w:sz="12" w:space="0" w:color="auto"/>
              <w:tr2bl w:val="single" w:sz="4" w:space="0" w:color="auto"/>
            </w:tcBorders>
          </w:tcPr>
          <w:p w14:paraId="01C4EC60" w14:textId="77777777" w:rsidR="00815D6A" w:rsidRPr="006F5BAD" w:rsidRDefault="00815D6A" w:rsidP="00BB201B">
            <w:pPr>
              <w:suppressAutoHyphens/>
              <w:kinsoku w:val="0"/>
              <w:wordWrap w:val="0"/>
              <w:overflowPunct w:val="0"/>
              <w:autoSpaceDE w:val="0"/>
              <w:autoSpaceDN w:val="0"/>
              <w:adjustRightInd w:val="0"/>
              <w:spacing w:line="292" w:lineRule="atLeast"/>
              <w:ind w:firstLineChars="100" w:firstLine="210"/>
              <w:jc w:val="center"/>
              <w:textAlignment w:val="baseline"/>
              <w:rPr>
                <w:rFonts w:ascii="ＭＳ 明朝" w:hAnsi="ＭＳ 明朝"/>
                <w:kern w:val="0"/>
                <w:sz w:val="21"/>
                <w:szCs w:val="21"/>
              </w:rPr>
            </w:pPr>
          </w:p>
        </w:tc>
      </w:tr>
      <w:tr w:rsidR="00815D6A" w:rsidRPr="006F5BAD" w14:paraId="286DAB9E" w14:textId="77777777" w:rsidTr="00BB201B">
        <w:trPr>
          <w:trHeight w:val="385"/>
        </w:trPr>
        <w:tc>
          <w:tcPr>
            <w:tcW w:w="2810" w:type="dxa"/>
            <w:tcBorders>
              <w:top w:val="single" w:sz="4" w:space="0" w:color="auto"/>
              <w:left w:val="single" w:sz="12" w:space="0" w:color="auto"/>
              <w:bottom w:val="single" w:sz="4" w:space="0" w:color="000000"/>
              <w:right w:val="single" w:sz="4" w:space="0" w:color="000000"/>
            </w:tcBorders>
            <w:vAlign w:val="center"/>
          </w:tcPr>
          <w:p w14:paraId="505CB768" w14:textId="77777777" w:rsidR="00815D6A" w:rsidRPr="006F5BAD" w:rsidRDefault="00815D6A" w:rsidP="002D53D4">
            <w:pPr>
              <w:suppressAutoHyphens/>
              <w:kinsoku w:val="0"/>
              <w:overflowPunct w:val="0"/>
              <w:autoSpaceDE w:val="0"/>
              <w:autoSpaceDN w:val="0"/>
              <w:adjustRightInd w:val="0"/>
              <w:spacing w:line="292" w:lineRule="atLeast"/>
              <w:ind w:firstLineChars="50" w:firstLine="105"/>
              <w:textAlignment w:val="baseline"/>
              <w:rPr>
                <w:rFonts w:ascii="ＭＳ 明朝" w:hAnsi="ＭＳ 明朝"/>
                <w:kern w:val="0"/>
                <w:sz w:val="21"/>
                <w:szCs w:val="21"/>
              </w:rPr>
            </w:pPr>
            <w:r w:rsidRPr="006F5BAD">
              <w:rPr>
                <w:rFonts w:ascii="ＭＳ 明朝" w:hAnsi="ＭＳ 明朝" w:hint="eastAsia"/>
                <w:kern w:val="0"/>
                <w:sz w:val="21"/>
                <w:szCs w:val="21"/>
              </w:rPr>
              <w:t>サービス提供責任者</w:t>
            </w:r>
          </w:p>
        </w:tc>
        <w:tc>
          <w:tcPr>
            <w:tcW w:w="1505" w:type="dxa"/>
            <w:tcBorders>
              <w:top w:val="single" w:sz="4" w:space="0" w:color="auto"/>
              <w:left w:val="single" w:sz="4" w:space="0" w:color="000000"/>
              <w:bottom w:val="single" w:sz="4" w:space="0" w:color="000000"/>
              <w:right w:val="single" w:sz="4" w:space="0" w:color="auto"/>
            </w:tcBorders>
          </w:tcPr>
          <w:p w14:paraId="0FF4F8DC" w14:textId="0C8DBF13" w:rsidR="00815D6A" w:rsidRPr="006F5BAD" w:rsidRDefault="00A95ADD" w:rsidP="002D53D4">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Pr>
                <w:rFonts w:ascii="ＭＳ 明朝" w:hAnsi="ＭＳ 明朝" w:hint="eastAsia"/>
                <w:kern w:val="0"/>
                <w:sz w:val="21"/>
                <w:szCs w:val="21"/>
              </w:rPr>
              <w:t>2</w:t>
            </w:r>
            <w:r w:rsidR="00815D6A" w:rsidRPr="006F5BAD">
              <w:rPr>
                <w:rFonts w:ascii="ＭＳ 明朝" w:hAnsi="ＭＳ 明朝" w:hint="eastAsia"/>
                <w:kern w:val="0"/>
                <w:sz w:val="21"/>
                <w:szCs w:val="21"/>
              </w:rPr>
              <w:t>人</w:t>
            </w:r>
          </w:p>
        </w:tc>
        <w:tc>
          <w:tcPr>
            <w:tcW w:w="1511" w:type="dxa"/>
            <w:tcBorders>
              <w:top w:val="single" w:sz="4" w:space="0" w:color="auto"/>
              <w:left w:val="single" w:sz="4" w:space="0" w:color="auto"/>
              <w:bottom w:val="single" w:sz="4" w:space="0" w:color="000000"/>
              <w:right w:val="single" w:sz="4" w:space="0" w:color="000000"/>
            </w:tcBorders>
          </w:tcPr>
          <w:p w14:paraId="43FBCEDD" w14:textId="77777777" w:rsidR="00815D6A" w:rsidRPr="006F5BAD" w:rsidRDefault="00815D6A" w:rsidP="002D53D4">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0</w:t>
            </w:r>
            <w:r w:rsidRPr="006F5BAD">
              <w:rPr>
                <w:rFonts w:ascii="ＭＳ 明朝" w:hAnsi="ＭＳ 明朝" w:hint="eastAsia"/>
                <w:kern w:val="0"/>
                <w:sz w:val="21"/>
                <w:szCs w:val="21"/>
              </w:rPr>
              <w:t>人</w:t>
            </w:r>
          </w:p>
        </w:tc>
        <w:tc>
          <w:tcPr>
            <w:tcW w:w="1554" w:type="dxa"/>
            <w:tcBorders>
              <w:top w:val="single" w:sz="4" w:space="0" w:color="auto"/>
              <w:left w:val="single" w:sz="4" w:space="0" w:color="000000"/>
              <w:bottom w:val="single" w:sz="4" w:space="0" w:color="000000"/>
              <w:right w:val="single" w:sz="4" w:space="0" w:color="auto"/>
            </w:tcBorders>
          </w:tcPr>
          <w:p w14:paraId="2E3BBDF1" w14:textId="77777777" w:rsidR="00815D6A" w:rsidRPr="006F5BAD" w:rsidRDefault="00815D6A" w:rsidP="002D53D4">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0</w:t>
            </w:r>
            <w:r w:rsidRPr="006F5BAD">
              <w:rPr>
                <w:rFonts w:ascii="ＭＳ 明朝" w:hAnsi="ＭＳ 明朝" w:hint="eastAsia"/>
                <w:kern w:val="0"/>
                <w:sz w:val="21"/>
                <w:szCs w:val="21"/>
              </w:rPr>
              <w:t>人</w:t>
            </w:r>
          </w:p>
        </w:tc>
        <w:tc>
          <w:tcPr>
            <w:tcW w:w="1565" w:type="dxa"/>
            <w:tcBorders>
              <w:top w:val="single" w:sz="4" w:space="0" w:color="auto"/>
              <w:left w:val="single" w:sz="4" w:space="0" w:color="auto"/>
              <w:bottom w:val="single" w:sz="4" w:space="0" w:color="000000"/>
              <w:right w:val="single" w:sz="12" w:space="0" w:color="auto"/>
            </w:tcBorders>
          </w:tcPr>
          <w:p w14:paraId="44F28F3B" w14:textId="77777777" w:rsidR="00815D6A" w:rsidRPr="006F5BAD" w:rsidRDefault="00815D6A" w:rsidP="002D53D4">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0</w:t>
            </w:r>
            <w:r w:rsidRPr="006F5BAD">
              <w:rPr>
                <w:rFonts w:ascii="ＭＳ 明朝" w:hAnsi="ＭＳ 明朝" w:hint="eastAsia"/>
                <w:kern w:val="0"/>
                <w:sz w:val="21"/>
                <w:szCs w:val="21"/>
              </w:rPr>
              <w:t>人</w:t>
            </w:r>
          </w:p>
        </w:tc>
      </w:tr>
      <w:tr w:rsidR="00815D6A" w:rsidRPr="006F5BAD" w14:paraId="72508237" w14:textId="77777777" w:rsidTr="00BB201B">
        <w:trPr>
          <w:trHeight w:val="385"/>
        </w:trPr>
        <w:tc>
          <w:tcPr>
            <w:tcW w:w="2810" w:type="dxa"/>
            <w:tcBorders>
              <w:top w:val="single" w:sz="4" w:space="0" w:color="000000"/>
              <w:left w:val="single" w:sz="12" w:space="0" w:color="auto"/>
              <w:bottom w:val="single" w:sz="12" w:space="0" w:color="auto"/>
              <w:right w:val="single" w:sz="4" w:space="0" w:color="000000"/>
            </w:tcBorders>
            <w:vAlign w:val="center"/>
          </w:tcPr>
          <w:p w14:paraId="125D966E" w14:textId="77777777" w:rsidR="00815D6A" w:rsidRPr="006F5BAD" w:rsidRDefault="00815D6A" w:rsidP="00BB201B">
            <w:pPr>
              <w:suppressAutoHyphens/>
              <w:kinsoku w:val="0"/>
              <w:wordWrap w:val="0"/>
              <w:overflowPunct w:val="0"/>
              <w:autoSpaceDE w:val="0"/>
              <w:autoSpaceDN w:val="0"/>
              <w:adjustRightInd w:val="0"/>
              <w:spacing w:line="292" w:lineRule="atLeast"/>
              <w:textAlignment w:val="baseline"/>
              <w:rPr>
                <w:rFonts w:ascii="ＭＳ 明朝" w:hAnsi="ＭＳ 明朝"/>
                <w:kern w:val="0"/>
                <w:sz w:val="21"/>
                <w:szCs w:val="21"/>
              </w:rPr>
            </w:pPr>
            <w:r w:rsidRPr="006F5BAD">
              <w:rPr>
                <w:rFonts w:ascii="ＭＳ 明朝" w:hAnsi="ＭＳ 明朝"/>
                <w:kern w:val="0"/>
                <w:sz w:val="21"/>
                <w:szCs w:val="21"/>
              </w:rPr>
              <w:t xml:space="preserve"> </w:t>
            </w:r>
            <w:r w:rsidRPr="006F5BAD">
              <w:rPr>
                <w:rFonts w:ascii="ＭＳ 明朝" w:hAnsi="ＭＳ 明朝" w:hint="eastAsia"/>
                <w:kern w:val="0"/>
                <w:sz w:val="21"/>
                <w:szCs w:val="21"/>
              </w:rPr>
              <w:t>訪問介護員</w:t>
            </w:r>
          </w:p>
        </w:tc>
        <w:tc>
          <w:tcPr>
            <w:tcW w:w="1505" w:type="dxa"/>
            <w:tcBorders>
              <w:top w:val="single" w:sz="4" w:space="0" w:color="000000"/>
              <w:left w:val="single" w:sz="4" w:space="0" w:color="000000"/>
              <w:bottom w:val="single" w:sz="12" w:space="0" w:color="auto"/>
              <w:right w:val="single" w:sz="4" w:space="0" w:color="auto"/>
            </w:tcBorders>
          </w:tcPr>
          <w:p w14:paraId="2B60BF1F" w14:textId="3CF44CE7" w:rsidR="00815D6A" w:rsidRPr="006F5BAD" w:rsidRDefault="00A95ADD" w:rsidP="002D53D4">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Pr>
                <w:rFonts w:ascii="ＭＳ 明朝" w:hAnsi="ＭＳ 明朝" w:hint="eastAsia"/>
                <w:kern w:val="0"/>
                <w:sz w:val="21"/>
                <w:szCs w:val="21"/>
              </w:rPr>
              <w:t>0</w:t>
            </w:r>
            <w:r w:rsidR="00815D6A" w:rsidRPr="006F5BAD">
              <w:rPr>
                <w:rFonts w:ascii="ＭＳ 明朝" w:hAnsi="ＭＳ 明朝" w:hint="eastAsia"/>
                <w:kern w:val="0"/>
                <w:sz w:val="21"/>
                <w:szCs w:val="21"/>
              </w:rPr>
              <w:t>人</w:t>
            </w:r>
          </w:p>
        </w:tc>
        <w:tc>
          <w:tcPr>
            <w:tcW w:w="1511" w:type="dxa"/>
            <w:tcBorders>
              <w:top w:val="single" w:sz="4" w:space="0" w:color="000000"/>
              <w:left w:val="single" w:sz="4" w:space="0" w:color="auto"/>
              <w:bottom w:val="single" w:sz="12" w:space="0" w:color="auto"/>
              <w:right w:val="single" w:sz="4" w:space="0" w:color="000000"/>
            </w:tcBorders>
          </w:tcPr>
          <w:p w14:paraId="3990D4D7" w14:textId="77777777" w:rsidR="00815D6A" w:rsidRPr="006F5BAD" w:rsidRDefault="00815D6A" w:rsidP="002D53D4">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0</w:t>
            </w:r>
            <w:r w:rsidRPr="006F5BAD">
              <w:rPr>
                <w:rFonts w:ascii="ＭＳ 明朝" w:hAnsi="ＭＳ 明朝" w:hint="eastAsia"/>
                <w:kern w:val="0"/>
                <w:sz w:val="21"/>
                <w:szCs w:val="21"/>
              </w:rPr>
              <w:t>人</w:t>
            </w:r>
          </w:p>
        </w:tc>
        <w:tc>
          <w:tcPr>
            <w:tcW w:w="1554" w:type="dxa"/>
            <w:tcBorders>
              <w:top w:val="single" w:sz="4" w:space="0" w:color="000000"/>
              <w:left w:val="single" w:sz="4" w:space="0" w:color="000000"/>
              <w:bottom w:val="single" w:sz="12" w:space="0" w:color="auto"/>
              <w:right w:val="single" w:sz="4" w:space="0" w:color="auto"/>
            </w:tcBorders>
          </w:tcPr>
          <w:p w14:paraId="04420803" w14:textId="370B14BB" w:rsidR="00815D6A" w:rsidRPr="006F5BAD" w:rsidRDefault="00A95ADD" w:rsidP="002D53D4">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Pr>
                <w:rFonts w:ascii="ＭＳ 明朝" w:hAnsi="ＭＳ 明朝" w:hint="eastAsia"/>
                <w:kern w:val="0"/>
                <w:sz w:val="21"/>
                <w:szCs w:val="21"/>
              </w:rPr>
              <w:t>6</w:t>
            </w:r>
            <w:r w:rsidR="00815D6A" w:rsidRPr="006F5BAD">
              <w:rPr>
                <w:rFonts w:ascii="ＭＳ 明朝" w:hAnsi="ＭＳ 明朝" w:hint="eastAsia"/>
                <w:kern w:val="0"/>
                <w:sz w:val="21"/>
                <w:szCs w:val="21"/>
              </w:rPr>
              <w:t>人</w:t>
            </w:r>
          </w:p>
        </w:tc>
        <w:tc>
          <w:tcPr>
            <w:tcW w:w="1565" w:type="dxa"/>
            <w:tcBorders>
              <w:top w:val="single" w:sz="4" w:space="0" w:color="000000"/>
              <w:left w:val="single" w:sz="4" w:space="0" w:color="auto"/>
              <w:bottom w:val="single" w:sz="12" w:space="0" w:color="auto"/>
              <w:right w:val="single" w:sz="12" w:space="0" w:color="auto"/>
            </w:tcBorders>
          </w:tcPr>
          <w:p w14:paraId="743A0EA3" w14:textId="77777777" w:rsidR="00815D6A" w:rsidRPr="006F5BAD" w:rsidRDefault="00815D6A" w:rsidP="002D53D4">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 w:val="21"/>
                <w:szCs w:val="21"/>
              </w:rPr>
            </w:pPr>
            <w:r w:rsidRPr="006F5BAD">
              <w:rPr>
                <w:rFonts w:ascii="ＭＳ 明朝" w:hAnsi="ＭＳ 明朝" w:hint="eastAsia"/>
                <w:kern w:val="0"/>
                <w:sz w:val="21"/>
                <w:szCs w:val="21"/>
              </w:rPr>
              <w:t>0</w:t>
            </w:r>
            <w:r w:rsidRPr="006F5BAD">
              <w:rPr>
                <w:rFonts w:ascii="ＭＳ 明朝" w:hAnsi="ＭＳ 明朝" w:hint="eastAsia"/>
                <w:kern w:val="0"/>
                <w:sz w:val="21"/>
                <w:szCs w:val="21"/>
              </w:rPr>
              <w:t>人</w:t>
            </w:r>
          </w:p>
        </w:tc>
      </w:tr>
    </w:tbl>
    <w:p w14:paraId="48180053" w14:textId="2D8DD36E" w:rsidR="007A6753" w:rsidRDefault="007A6753" w:rsidP="007A6753">
      <w:pPr>
        <w:pStyle w:val="a4"/>
        <w:ind w:left="1758" w:right="-421" w:hanging="1134"/>
        <w:rPr>
          <w:rFonts w:ascii="ＭＳ ゴシック" w:hAnsi="ＭＳ ゴシック"/>
          <w:sz w:val="21"/>
          <w:szCs w:val="21"/>
        </w:rPr>
      </w:pPr>
    </w:p>
    <w:p w14:paraId="34F4FA8E" w14:textId="77777777" w:rsidR="00BC27D8" w:rsidRPr="006F5BAD" w:rsidRDefault="00BC27D8" w:rsidP="007A6753">
      <w:pPr>
        <w:pStyle w:val="a4"/>
        <w:ind w:left="1758" w:right="-421" w:hanging="1134"/>
        <w:rPr>
          <w:rFonts w:ascii="ＭＳ ゴシック" w:hAnsi="ＭＳ ゴシック"/>
          <w:sz w:val="21"/>
          <w:szCs w:val="21"/>
        </w:rPr>
      </w:pPr>
    </w:p>
    <w:p w14:paraId="5BD15933" w14:textId="77777777" w:rsidR="007A6753" w:rsidRPr="006F5BAD" w:rsidRDefault="007A6753" w:rsidP="007A6753">
      <w:pPr>
        <w:pStyle w:val="1"/>
        <w:numPr>
          <w:ilvl w:val="0"/>
          <w:numId w:val="2"/>
        </w:numPr>
        <w:tabs>
          <w:tab w:val="num" w:pos="525"/>
        </w:tabs>
        <w:spacing w:before="60" w:after="60"/>
        <w:rPr>
          <w:rFonts w:ascii="ＭＳ ゴシック" w:hAnsi="ＭＳ ゴシック"/>
          <w:sz w:val="21"/>
          <w:szCs w:val="21"/>
        </w:rPr>
      </w:pPr>
      <w:bookmarkStart w:id="32" w:name="_Hlk460399950"/>
      <w:r w:rsidRPr="006F5BAD">
        <w:rPr>
          <w:rFonts w:ascii="ＭＳ ゴシック" w:hAnsi="ＭＳ ゴシック" w:hint="eastAsia"/>
          <w:sz w:val="21"/>
          <w:szCs w:val="21"/>
        </w:rPr>
        <w:t>当事業所が提供するサービスの内容</w:t>
      </w:r>
    </w:p>
    <w:bookmarkEnd w:id="32"/>
    <w:p w14:paraId="0957ECB2" w14:textId="77777777"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（１）居宅介護等計画</w:t>
      </w:r>
    </w:p>
    <w:p w14:paraId="0D20231D" w14:textId="21705CE2" w:rsidR="007A6753" w:rsidRPr="006F5BAD" w:rsidRDefault="007A6753" w:rsidP="00C3573D">
      <w:pPr>
        <w:ind w:firstLineChars="50" w:firstLine="105"/>
        <w:rPr>
          <w:rFonts w:ascii="ＭＳ ゴシック" w:hAnsi="ＭＳ ゴシック"/>
          <w:sz w:val="21"/>
          <w:szCs w:val="21"/>
        </w:rPr>
      </w:pPr>
      <w:r w:rsidRPr="006F5BAD">
        <w:rPr>
          <w:rFonts w:ascii="ＭＳ ゴシック" w:hAnsi="ＭＳ ゴシック" w:hint="eastAsia"/>
          <w:sz w:val="21"/>
          <w:szCs w:val="21"/>
        </w:rPr>
        <w:t>当事業所では、下記表のサービス内容から居宅介護等計画を定めて、サービスを提供します。「居宅介護等計画」は、市町村が決定した「支給量」と利用者の意向や心身の状況を踏まえて、具体的なサービス内容や利用者に対するサービス実施日などを記載しています。「居宅介護等計画」は、利用者や家族に事前に説明し、同意をいただくとともに、写しを利用者に交付します。また、利用者の申し出により、いつでも見直すことができます。</w:t>
      </w:r>
    </w:p>
    <w:p w14:paraId="398E9242" w14:textId="77777777" w:rsidR="00BC27D8" w:rsidRDefault="00BC27D8" w:rsidP="007A6753">
      <w:pPr>
        <w:rPr>
          <w:rFonts w:ascii="ＭＳ ゴシック" w:hAnsi="ＭＳ ゴシック"/>
          <w:sz w:val="21"/>
          <w:szCs w:val="21"/>
        </w:rPr>
      </w:pPr>
    </w:p>
    <w:p w14:paraId="5F53F024" w14:textId="77777777" w:rsidR="00BC27D8" w:rsidRDefault="00BC27D8" w:rsidP="007A6753">
      <w:pPr>
        <w:rPr>
          <w:rFonts w:ascii="ＭＳ ゴシック" w:hAnsi="ＭＳ ゴシック"/>
          <w:sz w:val="21"/>
          <w:szCs w:val="21"/>
        </w:rPr>
      </w:pPr>
    </w:p>
    <w:p w14:paraId="24EFB6BA" w14:textId="5A7BED85"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（２）居宅介護サービスの内容</w:t>
      </w:r>
    </w:p>
    <w:tbl>
      <w:tblPr>
        <w:tblW w:w="913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35"/>
      </w:tblGrid>
      <w:tr w:rsidR="007A6753" w:rsidRPr="006F5BAD" w14:paraId="1C50E699" w14:textId="77777777" w:rsidTr="007A6753">
        <w:trPr>
          <w:trHeight w:val="2911"/>
        </w:trPr>
        <w:tc>
          <w:tcPr>
            <w:tcW w:w="9135" w:type="dxa"/>
            <w:tcBorders>
              <w:top w:val="single" w:sz="4" w:space="0" w:color="auto"/>
              <w:left w:val="single" w:sz="4" w:space="0" w:color="auto"/>
              <w:bottom w:val="single" w:sz="4" w:space="0" w:color="auto"/>
              <w:right w:val="single" w:sz="4" w:space="0" w:color="auto"/>
            </w:tcBorders>
          </w:tcPr>
          <w:p w14:paraId="1B41B0F9" w14:textId="77777777" w:rsidR="007A6753" w:rsidRPr="006F5BAD" w:rsidRDefault="007A6753">
            <w:pPr>
              <w:spacing w:afterLines="20" w:after="72"/>
              <w:rPr>
                <w:rFonts w:ascii="ＭＳ ゴシック" w:hAnsi="ＭＳ ゴシック"/>
                <w:b/>
                <w:sz w:val="21"/>
                <w:szCs w:val="21"/>
                <w:u w:val="single"/>
              </w:rPr>
            </w:pPr>
            <w:r w:rsidRPr="006F5BAD">
              <w:rPr>
                <w:rFonts w:ascii="ＭＳ ゴシック" w:hAnsi="ＭＳ ゴシック" w:hint="eastAsia"/>
                <w:b/>
                <w:sz w:val="21"/>
                <w:szCs w:val="21"/>
                <w:u w:val="single"/>
              </w:rPr>
              <w:t>居宅介護</w:t>
            </w:r>
          </w:p>
          <w:p w14:paraId="422F0B29" w14:textId="77777777" w:rsidR="007A6753" w:rsidRPr="006F5BAD" w:rsidRDefault="007A6753">
            <w:pPr>
              <w:numPr>
                <w:ilvl w:val="0"/>
                <w:numId w:val="4"/>
              </w:numPr>
              <w:spacing w:afterLines="20" w:after="72"/>
              <w:rPr>
                <w:rFonts w:ascii="ＭＳ ゴシック" w:hAnsi="ＭＳ ゴシック"/>
                <w:sz w:val="21"/>
                <w:szCs w:val="21"/>
              </w:rPr>
            </w:pPr>
            <w:r w:rsidRPr="006F5BAD">
              <w:rPr>
                <w:rFonts w:ascii="ＭＳ ゴシック" w:hAnsi="ＭＳ ゴシック" w:hint="eastAsia"/>
                <w:sz w:val="21"/>
                <w:szCs w:val="21"/>
              </w:rPr>
              <w:t>身体介護（ご家庭に訪問し、入浴や排泄、食事などの介助をします。）</w:t>
            </w:r>
          </w:p>
          <w:p w14:paraId="21CC0168"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入浴介助・清拭・洗髪…入浴の介助や清拭（体を拭く）や洗髪などを行います。</w:t>
            </w:r>
          </w:p>
          <w:p w14:paraId="2A5EC0A2"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排せつ介助…排せつの介助、おむつ交換を行います。</w:t>
            </w:r>
          </w:p>
          <w:p w14:paraId="1010D621"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食事介助…食事の介助を行います。</w:t>
            </w:r>
          </w:p>
          <w:p w14:paraId="70F36A34"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衣服の着脱の介助…衣服の着脱の介助を行います。</w:t>
            </w:r>
          </w:p>
          <w:p w14:paraId="453E5243" w14:textId="77777777" w:rsidR="007A6753" w:rsidRPr="006F5BAD" w:rsidRDefault="007A6753">
            <w:pPr>
              <w:spacing w:afterLines="20" w:after="72"/>
              <w:ind w:left="1680" w:hanging="1260"/>
              <w:rPr>
                <w:rFonts w:ascii="ＭＳ ゴシック" w:hAnsi="ＭＳ ゴシック"/>
                <w:sz w:val="21"/>
                <w:szCs w:val="21"/>
              </w:rPr>
            </w:pPr>
            <w:r w:rsidRPr="006F5BAD">
              <w:rPr>
                <w:rFonts w:ascii="ＭＳ ゴシック" w:hAnsi="ＭＳ ゴシック" w:hint="eastAsia"/>
                <w:sz w:val="21"/>
                <w:szCs w:val="21"/>
              </w:rPr>
              <w:t>○その他必要な身体介護を行ないます。</w:t>
            </w:r>
          </w:p>
          <w:p w14:paraId="02E6BA79" w14:textId="77777777" w:rsidR="007A6753" w:rsidRPr="006F5BAD" w:rsidRDefault="007A6753">
            <w:pPr>
              <w:spacing w:afterLines="20" w:after="72"/>
              <w:ind w:left="426"/>
              <w:rPr>
                <w:rFonts w:ascii="ＭＳ ゴシック" w:hAnsi="ＭＳ ゴシック"/>
                <w:sz w:val="21"/>
                <w:szCs w:val="21"/>
              </w:rPr>
            </w:pPr>
            <w:r w:rsidRPr="006F5BAD">
              <w:rPr>
                <w:rFonts w:ascii="ＭＳ ゴシック" w:hAnsi="ＭＳ ゴシック" w:hint="eastAsia"/>
                <w:sz w:val="21"/>
                <w:szCs w:val="21"/>
              </w:rPr>
              <w:t>※　医療行為はいたしません。</w:t>
            </w:r>
          </w:p>
          <w:p w14:paraId="688C572C" w14:textId="76907765" w:rsidR="007A6753" w:rsidRPr="006F5BAD" w:rsidRDefault="007A6753">
            <w:pPr>
              <w:numPr>
                <w:ilvl w:val="0"/>
                <w:numId w:val="4"/>
              </w:numPr>
              <w:spacing w:afterLines="20" w:after="72"/>
              <w:rPr>
                <w:rFonts w:ascii="ＭＳ ゴシック" w:hAnsi="ＭＳ ゴシック"/>
                <w:sz w:val="21"/>
                <w:szCs w:val="21"/>
              </w:rPr>
            </w:pPr>
            <w:r w:rsidRPr="006F5BAD">
              <w:rPr>
                <w:rFonts w:ascii="ＭＳ ゴシック" w:hAnsi="ＭＳ ゴシック" w:hint="eastAsia"/>
                <w:sz w:val="21"/>
                <w:szCs w:val="21"/>
              </w:rPr>
              <w:lastRenderedPageBreak/>
              <w:t>家事援助（ご家庭に訪問し、調理、洗濯、掃除などの生活の援助を行います。</w:t>
            </w:r>
            <w:r w:rsidR="009319F2" w:rsidRPr="006F5BAD">
              <w:rPr>
                <w:rFonts w:ascii="ＭＳ ゴシック" w:hAnsi="ＭＳ ゴシック" w:hint="eastAsia"/>
                <w:sz w:val="21"/>
                <w:szCs w:val="21"/>
              </w:rPr>
              <w:t>）</w:t>
            </w:r>
          </w:p>
          <w:p w14:paraId="6AF91B0F"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調理…利用者の食事の用意を行います。</w:t>
            </w:r>
          </w:p>
          <w:p w14:paraId="71900AC1"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洗濯…利用者の衣類等の洗濯を行います。</w:t>
            </w:r>
          </w:p>
          <w:p w14:paraId="3DF97524"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掃除…利用者の居室の掃除や整理整頓を行います。</w:t>
            </w:r>
          </w:p>
          <w:p w14:paraId="260FB6A1"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買い物…利用者の日常生活に必要となる物品の買い物を行います。</w:t>
            </w:r>
          </w:p>
          <w:p w14:paraId="43DDFC14" w14:textId="77777777" w:rsidR="007A6753" w:rsidRPr="006F5BAD" w:rsidRDefault="007A6753">
            <w:pPr>
              <w:numPr>
                <w:ilvl w:val="0"/>
                <w:numId w:val="6"/>
              </w:numPr>
              <w:spacing w:afterLines="20" w:after="72"/>
              <w:rPr>
                <w:rFonts w:ascii="ＭＳ ゴシック" w:hAnsi="ＭＳ ゴシック"/>
                <w:sz w:val="21"/>
                <w:szCs w:val="21"/>
              </w:rPr>
            </w:pPr>
            <w:r w:rsidRPr="006F5BAD">
              <w:rPr>
                <w:rFonts w:ascii="ＭＳ ゴシック" w:hAnsi="ＭＳ ゴシック" w:hint="eastAsia"/>
                <w:sz w:val="21"/>
                <w:szCs w:val="21"/>
              </w:rPr>
              <w:t>その他関係機関への連絡など必要な家事を行います。</w:t>
            </w:r>
          </w:p>
          <w:p w14:paraId="361C70F2" w14:textId="08E35A8B" w:rsidR="007A6753" w:rsidRPr="006F5BAD" w:rsidRDefault="007A6753">
            <w:pPr>
              <w:spacing w:afterLines="20" w:after="72"/>
              <w:ind w:left="635"/>
              <w:rPr>
                <w:rFonts w:ascii="ＭＳ ゴシック" w:hAnsi="ＭＳ ゴシック"/>
                <w:sz w:val="21"/>
                <w:szCs w:val="21"/>
              </w:rPr>
            </w:pPr>
            <w:r w:rsidRPr="006F5BAD">
              <w:rPr>
                <w:rFonts w:ascii="ＭＳ ゴシック" w:hAnsi="ＭＳ ゴシック" w:hint="eastAsia"/>
                <w:sz w:val="21"/>
                <w:szCs w:val="21"/>
              </w:rPr>
              <w:t>※　預貯金の引出や預入は行いません。（預貯金通帳・カードはお預かりできません。）</w:t>
            </w:r>
          </w:p>
          <w:p w14:paraId="7C25BA0B" w14:textId="77777777" w:rsidR="007A6753" w:rsidRPr="006F5BAD" w:rsidRDefault="007A6753">
            <w:pPr>
              <w:spacing w:afterLines="20" w:after="72"/>
              <w:ind w:left="840" w:hanging="210"/>
              <w:rPr>
                <w:rFonts w:ascii="ＭＳ ゴシック" w:hAnsi="ＭＳ ゴシック"/>
                <w:sz w:val="21"/>
                <w:szCs w:val="21"/>
              </w:rPr>
            </w:pPr>
            <w:r w:rsidRPr="006F5BAD">
              <w:rPr>
                <w:rFonts w:ascii="ＭＳ ゴシック" w:hAnsi="ＭＳ ゴシック" w:hint="eastAsia"/>
                <w:sz w:val="21"/>
                <w:szCs w:val="21"/>
              </w:rPr>
              <w:t>※　利用者以外の方の調理や洗濯、利用者以外の方の居室や庭等の敷地の掃除は原則として行いません。</w:t>
            </w:r>
          </w:p>
          <w:p w14:paraId="4E5F38CC" w14:textId="77777777" w:rsidR="007A6753" w:rsidRPr="006F5BAD" w:rsidRDefault="007A6753">
            <w:pPr>
              <w:numPr>
                <w:ilvl w:val="0"/>
                <w:numId w:val="4"/>
              </w:numPr>
              <w:spacing w:afterLines="20" w:after="72"/>
              <w:rPr>
                <w:rFonts w:ascii="ＭＳ ゴシック" w:hAnsi="ＭＳ ゴシック"/>
                <w:sz w:val="21"/>
                <w:szCs w:val="21"/>
              </w:rPr>
            </w:pPr>
            <w:r w:rsidRPr="006F5BAD">
              <w:rPr>
                <w:rFonts w:ascii="ＭＳ ゴシック" w:hAnsi="ＭＳ ゴシック" w:hint="eastAsia"/>
                <w:sz w:val="21"/>
                <w:szCs w:val="21"/>
              </w:rPr>
              <w:t>通院等介助（身体介護を伴う場合及び身体介護を伴わない場合）</w:t>
            </w:r>
          </w:p>
          <w:p w14:paraId="3612CD3E" w14:textId="77777777" w:rsidR="007A6753" w:rsidRPr="006F5BAD" w:rsidRDefault="007A6753">
            <w:pPr>
              <w:spacing w:afterLines="20" w:after="72"/>
              <w:ind w:left="426" w:firstLineChars="94" w:firstLine="197"/>
              <w:rPr>
                <w:rFonts w:ascii="ＭＳ ゴシック" w:hAnsi="ＭＳ ゴシック"/>
                <w:sz w:val="21"/>
                <w:szCs w:val="21"/>
              </w:rPr>
            </w:pPr>
            <w:r w:rsidRPr="006F5BAD">
              <w:rPr>
                <w:rFonts w:ascii="ＭＳ ゴシック" w:hAnsi="ＭＳ ゴシック" w:hint="eastAsia"/>
                <w:sz w:val="21"/>
                <w:szCs w:val="21"/>
              </w:rPr>
              <w:t>通院等又は官公署並びに指定地域移行支援事業所、指定地域定着支援事業所、指定特定相談支援事業所及び指定障害児相談支援事業所への移動（公的手続又は障害福祉サービスの利用に係る相談のために利用する場合に限る）のための屋内外における移動等の介助又は通院先等での受診等の手続、移動等の介助を行います｡</w:t>
            </w:r>
          </w:p>
          <w:p w14:paraId="48455ED7" w14:textId="77777777" w:rsidR="007A6753" w:rsidRPr="006F5BAD" w:rsidRDefault="007A6753">
            <w:pPr>
              <w:spacing w:afterLines="20" w:after="72"/>
              <w:ind w:leftChars="301" w:left="662" w:firstLine="2"/>
              <w:rPr>
                <w:rFonts w:ascii="ＭＳ ゴシック" w:hAnsi="ＭＳ ゴシック"/>
                <w:sz w:val="21"/>
                <w:szCs w:val="21"/>
              </w:rPr>
            </w:pPr>
          </w:p>
          <w:p w14:paraId="285444DF" w14:textId="77777777" w:rsidR="007A6753" w:rsidRPr="006F5BAD" w:rsidRDefault="007A6753">
            <w:pPr>
              <w:spacing w:afterLines="20" w:after="72"/>
              <w:rPr>
                <w:rFonts w:ascii="ＭＳ ゴシック" w:hAnsi="ＭＳ ゴシック"/>
                <w:b/>
                <w:sz w:val="21"/>
                <w:szCs w:val="21"/>
                <w:u w:val="single"/>
              </w:rPr>
            </w:pPr>
            <w:r w:rsidRPr="006F5BAD">
              <w:rPr>
                <w:rFonts w:ascii="ＭＳ ゴシック" w:hAnsi="ＭＳ ゴシック" w:hint="eastAsia"/>
                <w:b/>
                <w:sz w:val="21"/>
                <w:szCs w:val="21"/>
                <w:u w:val="single"/>
              </w:rPr>
              <w:t>重度訪問介護</w:t>
            </w:r>
          </w:p>
          <w:p w14:paraId="0D94B0D7" w14:textId="15154A89" w:rsidR="007A6753" w:rsidRPr="006F5BAD" w:rsidRDefault="007A6753" w:rsidP="008C0272">
            <w:pPr>
              <w:spacing w:afterLines="20" w:after="72"/>
              <w:ind w:leftChars="102" w:left="224" w:firstLineChars="100" w:firstLine="210"/>
              <w:rPr>
                <w:rFonts w:ascii="ＭＳ ゴシック" w:hAnsi="ＭＳ ゴシック"/>
                <w:sz w:val="21"/>
                <w:szCs w:val="21"/>
              </w:rPr>
            </w:pPr>
            <w:r w:rsidRPr="006F5BAD">
              <w:rPr>
                <w:rFonts w:ascii="ＭＳ ゴシック" w:hAnsi="ＭＳ ゴシック" w:hint="eastAsia"/>
                <w:sz w:val="21"/>
                <w:szCs w:val="21"/>
              </w:rPr>
              <w:t>入浴、排せつ及び食事等の介護、調理、洗濯及び掃除等の家事、外出時における移動中の介護並びに生活等に関する相談及び助言その他の生活全般にわたる援助を適切かつ効果的に行います。</w:t>
            </w:r>
          </w:p>
        </w:tc>
      </w:tr>
    </w:tbl>
    <w:p w14:paraId="66AB41CA" w14:textId="77777777" w:rsidR="007A6753" w:rsidRPr="006F5BAD" w:rsidRDefault="007A6753" w:rsidP="007A6753">
      <w:pPr>
        <w:rPr>
          <w:rFonts w:ascii="ＭＳ ゴシック" w:hAnsi="ＭＳ ゴシック"/>
          <w:sz w:val="21"/>
          <w:szCs w:val="21"/>
        </w:rPr>
      </w:pPr>
    </w:p>
    <w:p w14:paraId="5307C3CA" w14:textId="0F805F70" w:rsidR="007A6753" w:rsidRDefault="007A6753" w:rsidP="007A6753">
      <w:pPr>
        <w:rPr>
          <w:rFonts w:ascii="ＭＳ ゴシック" w:hAnsi="ＭＳ ゴシック"/>
          <w:sz w:val="21"/>
          <w:szCs w:val="21"/>
        </w:rPr>
      </w:pPr>
    </w:p>
    <w:p w14:paraId="4ADA054F" w14:textId="77777777" w:rsidR="008C0272" w:rsidRDefault="008C0272" w:rsidP="007A6753">
      <w:pPr>
        <w:rPr>
          <w:rFonts w:ascii="ＭＳ ゴシック" w:hAnsi="ＭＳ ゴシック"/>
          <w:sz w:val="21"/>
          <w:szCs w:val="21"/>
        </w:rPr>
      </w:pPr>
    </w:p>
    <w:p w14:paraId="5FDC5036" w14:textId="77777777" w:rsidR="008C0272" w:rsidRDefault="008C0272" w:rsidP="007A6753">
      <w:pPr>
        <w:rPr>
          <w:rFonts w:ascii="ＭＳ ゴシック" w:hAnsi="ＭＳ ゴシック"/>
          <w:sz w:val="21"/>
          <w:szCs w:val="21"/>
        </w:rPr>
      </w:pPr>
    </w:p>
    <w:p w14:paraId="6BEEFB51" w14:textId="77777777" w:rsidR="007A6753" w:rsidRPr="006F5BAD" w:rsidRDefault="007A6753" w:rsidP="007A6753">
      <w:pPr>
        <w:pStyle w:val="1"/>
        <w:numPr>
          <w:ilvl w:val="0"/>
          <w:numId w:val="2"/>
        </w:numPr>
        <w:tabs>
          <w:tab w:val="num" w:pos="525"/>
        </w:tabs>
        <w:spacing w:before="60" w:after="60"/>
        <w:rPr>
          <w:rFonts w:ascii="ＭＳ ゴシック" w:hAnsi="ＭＳ ゴシック"/>
          <w:sz w:val="21"/>
          <w:szCs w:val="21"/>
        </w:rPr>
      </w:pPr>
      <w:r w:rsidRPr="006F5BAD">
        <w:rPr>
          <w:rFonts w:ascii="ＭＳ ゴシック" w:hAnsi="ＭＳ ゴシック" w:hint="eastAsia"/>
          <w:sz w:val="21"/>
          <w:szCs w:val="21"/>
        </w:rPr>
        <w:t>利用料金</w:t>
      </w:r>
    </w:p>
    <w:p w14:paraId="4A2C3196" w14:textId="77777777"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（１）介護給付費支給対象サービスに係る利用者負担額</w:t>
      </w:r>
    </w:p>
    <w:p w14:paraId="1C771558" w14:textId="77777777" w:rsidR="007A6753" w:rsidRPr="006F5BAD" w:rsidRDefault="007A6753" w:rsidP="00B074C5">
      <w:pPr>
        <w:ind w:firstLineChars="67" w:firstLine="141"/>
        <w:rPr>
          <w:rFonts w:ascii="ＭＳ ゴシック" w:hAnsi="ＭＳ ゴシック"/>
          <w:sz w:val="21"/>
          <w:szCs w:val="21"/>
        </w:rPr>
      </w:pPr>
      <w:r w:rsidRPr="006F5BAD">
        <w:rPr>
          <w:rFonts w:ascii="ＭＳ ゴシック" w:hAnsi="ＭＳ ゴシック" w:hint="eastAsia"/>
          <w:sz w:val="21"/>
          <w:szCs w:val="21"/>
        </w:rPr>
        <w:t>居宅介護サービスに係る利用者負担額は、居宅介護サービスに要した総費用額の１割になります。（市区町村が定める利用者負担上限月額を限度とします。）また、居宅介護サービスに要した総費用額から利用者負担額を差し引いた額を介護給付費として事業者が受領します。</w:t>
      </w:r>
    </w:p>
    <w:p w14:paraId="5BE829D1" w14:textId="36AD8B7E" w:rsidR="007A6753" w:rsidRPr="006F5BAD" w:rsidRDefault="007A6753" w:rsidP="00F33F2B">
      <w:pPr>
        <w:pStyle w:val="afe"/>
        <w:numPr>
          <w:ilvl w:val="0"/>
          <w:numId w:val="19"/>
        </w:numPr>
        <w:ind w:leftChars="0"/>
        <w:rPr>
          <w:rFonts w:ascii="ＭＳ ゴシック" w:hAnsi="ＭＳ ゴシック"/>
          <w:sz w:val="21"/>
          <w:szCs w:val="21"/>
        </w:rPr>
      </w:pPr>
      <w:r w:rsidRPr="006F5BAD">
        <w:rPr>
          <w:rFonts w:ascii="ＭＳ ゴシック" w:hAnsi="ＭＳ ゴシック" w:hint="eastAsia"/>
          <w:sz w:val="21"/>
          <w:szCs w:val="21"/>
        </w:rPr>
        <w:t>基本サービス単位数表（一単位の単価は10.</w:t>
      </w:r>
      <w:r w:rsidR="00F33F2B" w:rsidRPr="006F5BAD">
        <w:rPr>
          <w:rFonts w:ascii="ＭＳ ゴシック" w:hAnsi="ＭＳ ゴシック" w:hint="eastAsia"/>
          <w:sz w:val="21"/>
          <w:szCs w:val="21"/>
        </w:rPr>
        <w:t>18</w:t>
      </w:r>
      <w:r w:rsidRPr="006F5BAD">
        <w:rPr>
          <w:rFonts w:ascii="ＭＳ ゴシック" w:hAnsi="ＭＳ ゴシック" w:hint="eastAsia"/>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3119"/>
        <w:gridCol w:w="1134"/>
        <w:gridCol w:w="1275"/>
        <w:gridCol w:w="1560"/>
      </w:tblGrid>
      <w:tr w:rsidR="007A6753" w:rsidRPr="006F5BAD" w14:paraId="138256B0" w14:textId="77777777" w:rsidTr="00A171F2">
        <w:trPr>
          <w:trHeight w:val="213"/>
        </w:trPr>
        <w:tc>
          <w:tcPr>
            <w:tcW w:w="2395" w:type="dxa"/>
            <w:tcBorders>
              <w:top w:val="single" w:sz="12" w:space="0" w:color="auto"/>
              <w:left w:val="single" w:sz="12" w:space="0" w:color="auto"/>
              <w:bottom w:val="single" w:sz="12" w:space="0" w:color="auto"/>
              <w:right w:val="single" w:sz="4" w:space="0" w:color="auto"/>
            </w:tcBorders>
            <w:vAlign w:val="center"/>
          </w:tcPr>
          <w:p w14:paraId="74991D0D" w14:textId="0902A711" w:rsidR="007A6753" w:rsidRPr="006F5BAD" w:rsidRDefault="002A4E70" w:rsidP="00A171F2">
            <w:pPr>
              <w:jc w:val="center"/>
              <w:rPr>
                <w:rFonts w:ascii="ＭＳ ゴシック" w:hAnsi="ＭＳ ゴシック"/>
                <w:sz w:val="21"/>
                <w:szCs w:val="21"/>
              </w:rPr>
            </w:pPr>
            <w:r>
              <w:rPr>
                <w:rFonts w:ascii="ＭＳ ゴシック" w:hAnsi="ＭＳ ゴシック" w:hint="eastAsia"/>
                <w:sz w:val="21"/>
                <w:szCs w:val="21"/>
              </w:rPr>
              <w:t>区分</w:t>
            </w:r>
          </w:p>
        </w:tc>
        <w:tc>
          <w:tcPr>
            <w:tcW w:w="3119" w:type="dxa"/>
            <w:tcBorders>
              <w:top w:val="single" w:sz="12" w:space="0" w:color="auto"/>
              <w:left w:val="single" w:sz="4" w:space="0" w:color="auto"/>
              <w:bottom w:val="single" w:sz="12" w:space="0" w:color="auto"/>
              <w:right w:val="single" w:sz="4" w:space="0" w:color="auto"/>
            </w:tcBorders>
            <w:vAlign w:val="center"/>
          </w:tcPr>
          <w:p w14:paraId="30FC6BAB" w14:textId="3CD1FC25" w:rsidR="007A6753" w:rsidRPr="006F5BAD" w:rsidRDefault="002A4E70" w:rsidP="00A171F2">
            <w:pPr>
              <w:jc w:val="center"/>
              <w:rPr>
                <w:rFonts w:ascii="ＭＳ ゴシック" w:hAnsi="ＭＳ ゴシック"/>
                <w:sz w:val="21"/>
                <w:szCs w:val="21"/>
              </w:rPr>
            </w:pPr>
            <w:r>
              <w:rPr>
                <w:rFonts w:ascii="ＭＳ ゴシック" w:hAnsi="ＭＳ ゴシック" w:hint="eastAsia"/>
                <w:sz w:val="21"/>
                <w:szCs w:val="21"/>
              </w:rPr>
              <w:t>所要時間</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5EBB40FB" w14:textId="77777777" w:rsidR="007A6753" w:rsidRPr="006F5BAD" w:rsidRDefault="007A6753" w:rsidP="00B61ED0">
            <w:pPr>
              <w:jc w:val="center"/>
              <w:rPr>
                <w:rFonts w:ascii="ＭＳ ゴシック" w:hAnsi="ＭＳ ゴシック"/>
                <w:sz w:val="21"/>
                <w:szCs w:val="21"/>
              </w:rPr>
            </w:pPr>
            <w:r w:rsidRPr="006F5BAD">
              <w:rPr>
                <w:rFonts w:ascii="ＭＳ ゴシック" w:hAnsi="ＭＳ ゴシック" w:hint="eastAsia"/>
                <w:sz w:val="21"/>
                <w:szCs w:val="21"/>
              </w:rPr>
              <w:t>単位数</w:t>
            </w:r>
          </w:p>
        </w:tc>
        <w:tc>
          <w:tcPr>
            <w:tcW w:w="1275" w:type="dxa"/>
            <w:tcBorders>
              <w:top w:val="single" w:sz="12" w:space="0" w:color="auto"/>
              <w:left w:val="single" w:sz="4" w:space="0" w:color="auto"/>
              <w:bottom w:val="single" w:sz="12" w:space="0" w:color="auto"/>
              <w:right w:val="single" w:sz="4" w:space="0" w:color="auto"/>
            </w:tcBorders>
            <w:vAlign w:val="center"/>
            <w:hideMark/>
          </w:tcPr>
          <w:p w14:paraId="50B8D06C"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z w:val="21"/>
                <w:szCs w:val="21"/>
              </w:rPr>
              <w:t>利用料</w:t>
            </w:r>
          </w:p>
          <w:p w14:paraId="5D20A702"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z w:val="21"/>
                <w:szCs w:val="21"/>
              </w:rPr>
              <w:t>（円）</w:t>
            </w:r>
          </w:p>
        </w:tc>
        <w:tc>
          <w:tcPr>
            <w:tcW w:w="1560" w:type="dxa"/>
            <w:tcBorders>
              <w:top w:val="single" w:sz="12" w:space="0" w:color="auto"/>
              <w:left w:val="single" w:sz="4" w:space="0" w:color="auto"/>
              <w:bottom w:val="single" w:sz="12" w:space="0" w:color="auto"/>
              <w:right w:val="single" w:sz="12" w:space="0" w:color="auto"/>
            </w:tcBorders>
            <w:vAlign w:val="center"/>
            <w:hideMark/>
          </w:tcPr>
          <w:p w14:paraId="48B3E785"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z w:val="21"/>
                <w:szCs w:val="21"/>
              </w:rPr>
              <w:t>利用者負担額</w:t>
            </w:r>
          </w:p>
          <w:p w14:paraId="38C5B375"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z w:val="21"/>
                <w:szCs w:val="21"/>
              </w:rPr>
              <w:t>（円）</w:t>
            </w:r>
          </w:p>
        </w:tc>
      </w:tr>
      <w:tr w:rsidR="007A6753" w:rsidRPr="006F5BAD" w14:paraId="1AF65546" w14:textId="77777777" w:rsidTr="00DD0FE9">
        <w:tc>
          <w:tcPr>
            <w:tcW w:w="2395" w:type="dxa"/>
            <w:vMerge w:val="restart"/>
            <w:tcBorders>
              <w:top w:val="single" w:sz="12" w:space="0" w:color="auto"/>
              <w:left w:val="single" w:sz="12" w:space="0" w:color="auto"/>
              <w:bottom w:val="single" w:sz="12" w:space="0" w:color="auto"/>
              <w:right w:val="single" w:sz="4" w:space="0" w:color="auto"/>
            </w:tcBorders>
            <w:vAlign w:val="center"/>
            <w:hideMark/>
          </w:tcPr>
          <w:p w14:paraId="0A4466D9" w14:textId="77777777" w:rsidR="007A6753" w:rsidRPr="006F5BAD" w:rsidRDefault="007A6753" w:rsidP="00B61ED0">
            <w:pPr>
              <w:jc w:val="left"/>
              <w:rPr>
                <w:rFonts w:ascii="ＭＳ ゴシック" w:hAnsi="ＭＳ ゴシック"/>
                <w:sz w:val="21"/>
                <w:szCs w:val="21"/>
              </w:rPr>
            </w:pPr>
            <w:r w:rsidRPr="006F5BAD">
              <w:rPr>
                <w:rFonts w:ascii="ＭＳ ゴシック" w:hAnsi="ＭＳ ゴシック" w:hint="eastAsia"/>
                <w:sz w:val="21"/>
                <w:szCs w:val="21"/>
              </w:rPr>
              <w:t>身体介護</w:t>
            </w:r>
          </w:p>
        </w:tc>
        <w:tc>
          <w:tcPr>
            <w:tcW w:w="3119" w:type="dxa"/>
            <w:tcBorders>
              <w:top w:val="single" w:sz="12" w:space="0" w:color="auto"/>
              <w:left w:val="single" w:sz="4" w:space="0" w:color="auto"/>
              <w:bottom w:val="single" w:sz="4" w:space="0" w:color="auto"/>
              <w:right w:val="single" w:sz="4" w:space="0" w:color="auto"/>
            </w:tcBorders>
            <w:hideMark/>
          </w:tcPr>
          <w:p w14:paraId="7D2A3C30"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30分未満</w:t>
            </w:r>
          </w:p>
        </w:tc>
        <w:tc>
          <w:tcPr>
            <w:tcW w:w="1134" w:type="dxa"/>
            <w:tcBorders>
              <w:top w:val="single" w:sz="12" w:space="0" w:color="auto"/>
              <w:left w:val="single" w:sz="4" w:space="0" w:color="auto"/>
              <w:bottom w:val="single" w:sz="4" w:space="0" w:color="auto"/>
              <w:right w:val="single" w:sz="4" w:space="0" w:color="auto"/>
            </w:tcBorders>
            <w:hideMark/>
          </w:tcPr>
          <w:p w14:paraId="585407D4" w14:textId="0FA2FF03" w:rsidR="007A6753" w:rsidRPr="006C0601" w:rsidRDefault="00A95ADD" w:rsidP="00DE3563">
            <w:pPr>
              <w:jc w:val="center"/>
              <w:rPr>
                <w:rFonts w:ascii="ＭＳ ゴシック" w:hAnsi="ＭＳ ゴシック"/>
                <w:sz w:val="24"/>
                <w:szCs w:val="24"/>
              </w:rPr>
            </w:pPr>
            <w:r>
              <w:rPr>
                <w:rFonts w:ascii="ＭＳ ゴシック" w:hAnsi="ＭＳ ゴシック" w:hint="eastAsia"/>
                <w:sz w:val="24"/>
                <w:szCs w:val="24"/>
              </w:rPr>
              <w:t>256</w:t>
            </w:r>
          </w:p>
        </w:tc>
        <w:tc>
          <w:tcPr>
            <w:tcW w:w="1275" w:type="dxa"/>
            <w:tcBorders>
              <w:top w:val="single" w:sz="12" w:space="0" w:color="auto"/>
              <w:left w:val="single" w:sz="4" w:space="0" w:color="auto"/>
              <w:bottom w:val="single" w:sz="4" w:space="0" w:color="auto"/>
              <w:right w:val="single" w:sz="4" w:space="0" w:color="auto"/>
            </w:tcBorders>
          </w:tcPr>
          <w:p w14:paraId="2ABD3CBD" w14:textId="2FED0E07" w:rsidR="00FB370B" w:rsidRPr="006C0601" w:rsidRDefault="00C821EC" w:rsidP="003F32D2">
            <w:pPr>
              <w:jc w:val="center"/>
              <w:rPr>
                <w:rFonts w:ascii="ＭＳ ゴシック" w:hAnsi="ＭＳ ゴシック"/>
                <w:sz w:val="24"/>
                <w:szCs w:val="24"/>
              </w:rPr>
            </w:pPr>
            <w:r>
              <w:rPr>
                <w:rFonts w:ascii="ＭＳ ゴシック" w:hAnsi="ＭＳ ゴシック" w:hint="eastAsia"/>
                <w:sz w:val="24"/>
                <w:szCs w:val="24"/>
              </w:rPr>
              <w:t>2606</w:t>
            </w:r>
          </w:p>
        </w:tc>
        <w:tc>
          <w:tcPr>
            <w:tcW w:w="1560" w:type="dxa"/>
            <w:tcBorders>
              <w:top w:val="single" w:sz="12" w:space="0" w:color="auto"/>
              <w:left w:val="single" w:sz="4" w:space="0" w:color="auto"/>
              <w:bottom w:val="single" w:sz="4" w:space="0" w:color="auto"/>
              <w:right w:val="single" w:sz="12" w:space="0" w:color="auto"/>
            </w:tcBorders>
            <w:hideMark/>
          </w:tcPr>
          <w:p w14:paraId="38CFE7A4" w14:textId="7805AEDD" w:rsidR="007A6753" w:rsidRPr="006C0601" w:rsidRDefault="00C821EC" w:rsidP="003F32D2">
            <w:pPr>
              <w:jc w:val="center"/>
              <w:rPr>
                <w:rFonts w:ascii="ＭＳ ゴシック" w:hAnsi="ＭＳ ゴシック"/>
                <w:sz w:val="24"/>
                <w:szCs w:val="24"/>
              </w:rPr>
            </w:pPr>
            <w:r>
              <w:rPr>
                <w:rFonts w:ascii="ＭＳ ゴシック" w:hAnsi="ＭＳ ゴシック" w:hint="eastAsia"/>
                <w:sz w:val="24"/>
                <w:szCs w:val="24"/>
              </w:rPr>
              <w:t>260</w:t>
            </w:r>
          </w:p>
        </w:tc>
      </w:tr>
      <w:tr w:rsidR="007A6753" w:rsidRPr="006F5BAD" w14:paraId="7B34647B"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773217F9"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57CE987A"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30分以上1時間未満</w:t>
            </w:r>
          </w:p>
        </w:tc>
        <w:tc>
          <w:tcPr>
            <w:tcW w:w="1134" w:type="dxa"/>
            <w:tcBorders>
              <w:top w:val="single" w:sz="4" w:space="0" w:color="auto"/>
              <w:left w:val="single" w:sz="4" w:space="0" w:color="auto"/>
              <w:bottom w:val="single" w:sz="4" w:space="0" w:color="auto"/>
              <w:right w:val="single" w:sz="4" w:space="0" w:color="auto"/>
            </w:tcBorders>
          </w:tcPr>
          <w:p w14:paraId="2BBC6540" w14:textId="6E2E8148" w:rsidR="007A6753" w:rsidRPr="006C0601" w:rsidRDefault="00C821EC" w:rsidP="00DE3563">
            <w:pPr>
              <w:jc w:val="center"/>
              <w:rPr>
                <w:rFonts w:ascii="ＭＳ ゴシック" w:hAnsi="ＭＳ ゴシック"/>
                <w:sz w:val="24"/>
                <w:szCs w:val="24"/>
              </w:rPr>
            </w:pPr>
            <w:r>
              <w:rPr>
                <w:rFonts w:ascii="ＭＳ ゴシック" w:hAnsi="ＭＳ ゴシック" w:hint="eastAsia"/>
                <w:sz w:val="24"/>
                <w:szCs w:val="24"/>
              </w:rPr>
              <w:t>404</w:t>
            </w:r>
          </w:p>
        </w:tc>
        <w:tc>
          <w:tcPr>
            <w:tcW w:w="1275" w:type="dxa"/>
            <w:tcBorders>
              <w:top w:val="single" w:sz="4" w:space="0" w:color="auto"/>
              <w:left w:val="single" w:sz="4" w:space="0" w:color="auto"/>
              <w:bottom w:val="single" w:sz="4" w:space="0" w:color="auto"/>
              <w:right w:val="single" w:sz="4" w:space="0" w:color="auto"/>
            </w:tcBorders>
          </w:tcPr>
          <w:p w14:paraId="7585156C" w14:textId="3CEFFB70" w:rsidR="007A6753" w:rsidRPr="006C0601" w:rsidRDefault="00C821EC" w:rsidP="003F32D2">
            <w:pPr>
              <w:jc w:val="center"/>
              <w:rPr>
                <w:rFonts w:ascii="ＭＳ ゴシック" w:hAnsi="ＭＳ ゴシック"/>
                <w:sz w:val="24"/>
                <w:szCs w:val="24"/>
              </w:rPr>
            </w:pPr>
            <w:r>
              <w:rPr>
                <w:rFonts w:ascii="ＭＳ ゴシック" w:hAnsi="ＭＳ ゴシック" w:hint="eastAsia"/>
                <w:sz w:val="24"/>
                <w:szCs w:val="24"/>
              </w:rPr>
              <w:t>4112</w:t>
            </w:r>
          </w:p>
        </w:tc>
        <w:tc>
          <w:tcPr>
            <w:tcW w:w="1560" w:type="dxa"/>
            <w:tcBorders>
              <w:top w:val="single" w:sz="4" w:space="0" w:color="auto"/>
              <w:left w:val="single" w:sz="4" w:space="0" w:color="auto"/>
              <w:bottom w:val="single" w:sz="4" w:space="0" w:color="auto"/>
              <w:right w:val="single" w:sz="12" w:space="0" w:color="auto"/>
            </w:tcBorders>
          </w:tcPr>
          <w:p w14:paraId="0D93D3E3" w14:textId="01CFA59B" w:rsidR="007A6753" w:rsidRPr="006C0601" w:rsidRDefault="00C0175C" w:rsidP="003F32D2">
            <w:pPr>
              <w:jc w:val="center"/>
              <w:rPr>
                <w:rFonts w:ascii="ＭＳ ゴシック" w:hAnsi="ＭＳ ゴシック"/>
                <w:sz w:val="24"/>
                <w:szCs w:val="24"/>
              </w:rPr>
            </w:pPr>
            <w:r w:rsidRPr="006C0601">
              <w:rPr>
                <w:rFonts w:ascii="ＭＳ ゴシック" w:hAnsi="ＭＳ ゴシック" w:hint="eastAsia"/>
                <w:sz w:val="24"/>
                <w:szCs w:val="24"/>
              </w:rPr>
              <w:t>4</w:t>
            </w:r>
            <w:r w:rsidR="00C821EC">
              <w:rPr>
                <w:rFonts w:ascii="ＭＳ ゴシック" w:hAnsi="ＭＳ ゴシック" w:hint="eastAsia"/>
                <w:sz w:val="24"/>
                <w:szCs w:val="24"/>
              </w:rPr>
              <w:t>11</w:t>
            </w:r>
          </w:p>
        </w:tc>
      </w:tr>
      <w:tr w:rsidR="007A6753" w:rsidRPr="006F5BAD" w14:paraId="3448A936"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23FFCBA8"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2734A102"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1時間以上1時間30分未満</w:t>
            </w:r>
          </w:p>
        </w:tc>
        <w:tc>
          <w:tcPr>
            <w:tcW w:w="1134" w:type="dxa"/>
            <w:tcBorders>
              <w:top w:val="single" w:sz="4" w:space="0" w:color="auto"/>
              <w:left w:val="single" w:sz="4" w:space="0" w:color="auto"/>
              <w:bottom w:val="single" w:sz="4" w:space="0" w:color="auto"/>
              <w:right w:val="single" w:sz="4" w:space="0" w:color="auto"/>
            </w:tcBorders>
          </w:tcPr>
          <w:p w14:paraId="29118D50" w14:textId="1947B641" w:rsidR="007A6753" w:rsidRPr="006C0601" w:rsidRDefault="00C821EC" w:rsidP="00DE3563">
            <w:pPr>
              <w:jc w:val="center"/>
              <w:rPr>
                <w:rFonts w:ascii="ＭＳ ゴシック" w:hAnsi="ＭＳ ゴシック"/>
                <w:sz w:val="24"/>
                <w:szCs w:val="24"/>
              </w:rPr>
            </w:pPr>
            <w:r>
              <w:rPr>
                <w:rFonts w:ascii="ＭＳ ゴシック" w:hAnsi="ＭＳ ゴシック" w:hint="eastAsia"/>
                <w:sz w:val="24"/>
                <w:szCs w:val="24"/>
              </w:rPr>
              <w:t>587</w:t>
            </w:r>
          </w:p>
        </w:tc>
        <w:tc>
          <w:tcPr>
            <w:tcW w:w="1275" w:type="dxa"/>
            <w:tcBorders>
              <w:top w:val="single" w:sz="4" w:space="0" w:color="auto"/>
              <w:left w:val="single" w:sz="4" w:space="0" w:color="auto"/>
              <w:bottom w:val="single" w:sz="4" w:space="0" w:color="auto"/>
              <w:right w:val="single" w:sz="4" w:space="0" w:color="auto"/>
            </w:tcBorders>
          </w:tcPr>
          <w:p w14:paraId="216709C2" w14:textId="2ACEB34B" w:rsidR="007A6753" w:rsidRPr="006C0601" w:rsidRDefault="00C821EC" w:rsidP="003F32D2">
            <w:pPr>
              <w:jc w:val="center"/>
              <w:rPr>
                <w:rFonts w:ascii="ＭＳ ゴシック" w:hAnsi="ＭＳ ゴシック"/>
                <w:sz w:val="24"/>
                <w:szCs w:val="24"/>
              </w:rPr>
            </w:pPr>
            <w:r>
              <w:rPr>
                <w:rFonts w:ascii="ＭＳ ゴシック" w:hAnsi="ＭＳ ゴシック" w:hint="eastAsia"/>
                <w:sz w:val="24"/>
                <w:szCs w:val="24"/>
              </w:rPr>
              <w:t>5975</w:t>
            </w:r>
          </w:p>
        </w:tc>
        <w:tc>
          <w:tcPr>
            <w:tcW w:w="1560" w:type="dxa"/>
            <w:tcBorders>
              <w:top w:val="single" w:sz="4" w:space="0" w:color="auto"/>
              <w:left w:val="single" w:sz="4" w:space="0" w:color="auto"/>
              <w:bottom w:val="single" w:sz="4" w:space="0" w:color="auto"/>
              <w:right w:val="single" w:sz="12" w:space="0" w:color="auto"/>
            </w:tcBorders>
          </w:tcPr>
          <w:p w14:paraId="08EE2D33" w14:textId="2C172937" w:rsidR="007A6753" w:rsidRPr="006C0601" w:rsidRDefault="00C0175C" w:rsidP="003F32D2">
            <w:pPr>
              <w:jc w:val="center"/>
              <w:rPr>
                <w:rFonts w:ascii="ＭＳ ゴシック" w:hAnsi="ＭＳ ゴシック"/>
                <w:sz w:val="24"/>
                <w:szCs w:val="24"/>
              </w:rPr>
            </w:pPr>
            <w:r w:rsidRPr="006C0601">
              <w:rPr>
                <w:rFonts w:ascii="ＭＳ ゴシック" w:hAnsi="ＭＳ ゴシック" w:hint="eastAsia"/>
                <w:sz w:val="24"/>
                <w:szCs w:val="24"/>
              </w:rPr>
              <w:t>5</w:t>
            </w:r>
            <w:r w:rsidRPr="006C0601">
              <w:rPr>
                <w:rFonts w:ascii="ＭＳ ゴシック" w:hAnsi="ＭＳ ゴシック"/>
                <w:sz w:val="24"/>
                <w:szCs w:val="24"/>
              </w:rPr>
              <w:t>9</w:t>
            </w:r>
            <w:r w:rsidR="00C821EC">
              <w:rPr>
                <w:rFonts w:ascii="ＭＳ ゴシック" w:hAnsi="ＭＳ ゴシック" w:hint="eastAsia"/>
                <w:sz w:val="24"/>
                <w:szCs w:val="24"/>
              </w:rPr>
              <w:t>7</w:t>
            </w:r>
          </w:p>
        </w:tc>
      </w:tr>
      <w:tr w:rsidR="007A6753" w:rsidRPr="006F5BAD" w14:paraId="17D41148"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6290527C"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55B93F07"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1時間30分以上2時間未満</w:t>
            </w:r>
          </w:p>
        </w:tc>
        <w:tc>
          <w:tcPr>
            <w:tcW w:w="1134" w:type="dxa"/>
            <w:tcBorders>
              <w:top w:val="single" w:sz="4" w:space="0" w:color="auto"/>
              <w:left w:val="single" w:sz="4" w:space="0" w:color="auto"/>
              <w:bottom w:val="single" w:sz="4" w:space="0" w:color="auto"/>
              <w:right w:val="single" w:sz="4" w:space="0" w:color="auto"/>
            </w:tcBorders>
          </w:tcPr>
          <w:p w14:paraId="3EB3E388" w14:textId="59511519" w:rsidR="007A6753" w:rsidRPr="006C0601" w:rsidRDefault="00C821EC" w:rsidP="00DE3563">
            <w:pPr>
              <w:jc w:val="center"/>
              <w:rPr>
                <w:rFonts w:ascii="ＭＳ ゴシック" w:hAnsi="ＭＳ ゴシック"/>
                <w:sz w:val="24"/>
                <w:szCs w:val="24"/>
              </w:rPr>
            </w:pPr>
            <w:r>
              <w:rPr>
                <w:rFonts w:ascii="ＭＳ ゴシック" w:hAnsi="ＭＳ ゴシック" w:hint="eastAsia"/>
                <w:sz w:val="24"/>
                <w:szCs w:val="24"/>
              </w:rPr>
              <w:t>669</w:t>
            </w:r>
          </w:p>
        </w:tc>
        <w:tc>
          <w:tcPr>
            <w:tcW w:w="1275" w:type="dxa"/>
            <w:tcBorders>
              <w:top w:val="single" w:sz="4" w:space="0" w:color="auto"/>
              <w:left w:val="single" w:sz="4" w:space="0" w:color="auto"/>
              <w:bottom w:val="single" w:sz="4" w:space="0" w:color="auto"/>
              <w:right w:val="single" w:sz="4" w:space="0" w:color="auto"/>
            </w:tcBorders>
          </w:tcPr>
          <w:p w14:paraId="162CB924" w14:textId="05EF9FB2" w:rsidR="007A6753" w:rsidRPr="006C0601" w:rsidRDefault="00C821EC" w:rsidP="003F32D2">
            <w:pPr>
              <w:jc w:val="center"/>
              <w:rPr>
                <w:rFonts w:ascii="ＭＳ ゴシック" w:hAnsi="ＭＳ ゴシック"/>
                <w:sz w:val="24"/>
                <w:szCs w:val="24"/>
              </w:rPr>
            </w:pPr>
            <w:r>
              <w:rPr>
                <w:rFonts w:ascii="ＭＳ ゴシック" w:hAnsi="ＭＳ ゴシック" w:hint="eastAsia"/>
                <w:sz w:val="24"/>
                <w:szCs w:val="24"/>
              </w:rPr>
              <w:t>6810</w:t>
            </w:r>
          </w:p>
        </w:tc>
        <w:tc>
          <w:tcPr>
            <w:tcW w:w="1560" w:type="dxa"/>
            <w:tcBorders>
              <w:top w:val="single" w:sz="4" w:space="0" w:color="auto"/>
              <w:left w:val="single" w:sz="4" w:space="0" w:color="auto"/>
              <w:bottom w:val="single" w:sz="4" w:space="0" w:color="auto"/>
              <w:right w:val="single" w:sz="12" w:space="0" w:color="auto"/>
            </w:tcBorders>
          </w:tcPr>
          <w:p w14:paraId="4CC760A9" w14:textId="65BB4D03" w:rsidR="007A6753" w:rsidRPr="006C0601" w:rsidRDefault="00C0175C" w:rsidP="003F32D2">
            <w:pPr>
              <w:jc w:val="center"/>
              <w:rPr>
                <w:rFonts w:ascii="ＭＳ ゴシック" w:hAnsi="ＭＳ ゴシック"/>
                <w:sz w:val="24"/>
                <w:szCs w:val="24"/>
              </w:rPr>
            </w:pPr>
            <w:r w:rsidRPr="006C0601">
              <w:rPr>
                <w:rFonts w:ascii="ＭＳ ゴシック" w:hAnsi="ＭＳ ゴシック" w:hint="eastAsia"/>
                <w:sz w:val="24"/>
                <w:szCs w:val="24"/>
              </w:rPr>
              <w:t>6</w:t>
            </w:r>
            <w:r w:rsidR="00C821EC">
              <w:rPr>
                <w:rFonts w:ascii="ＭＳ ゴシック" w:hAnsi="ＭＳ ゴシック" w:hint="eastAsia"/>
                <w:sz w:val="24"/>
                <w:szCs w:val="24"/>
              </w:rPr>
              <w:t>81</w:t>
            </w:r>
          </w:p>
        </w:tc>
      </w:tr>
      <w:tr w:rsidR="007A6753" w:rsidRPr="006F5BAD" w14:paraId="70D59B71"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3DA7C17C"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67B69314"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2時間以上2時間30分未満</w:t>
            </w:r>
          </w:p>
        </w:tc>
        <w:tc>
          <w:tcPr>
            <w:tcW w:w="1134" w:type="dxa"/>
            <w:tcBorders>
              <w:top w:val="single" w:sz="4" w:space="0" w:color="auto"/>
              <w:left w:val="single" w:sz="4" w:space="0" w:color="auto"/>
              <w:bottom w:val="single" w:sz="4" w:space="0" w:color="auto"/>
              <w:right w:val="single" w:sz="4" w:space="0" w:color="auto"/>
            </w:tcBorders>
          </w:tcPr>
          <w:p w14:paraId="623548B8" w14:textId="2BB7328E" w:rsidR="007A6753" w:rsidRPr="006C0601" w:rsidRDefault="00C821EC" w:rsidP="00DE3563">
            <w:pPr>
              <w:jc w:val="center"/>
              <w:rPr>
                <w:rFonts w:ascii="ＭＳ ゴシック" w:hAnsi="ＭＳ ゴシック"/>
                <w:sz w:val="24"/>
                <w:szCs w:val="24"/>
              </w:rPr>
            </w:pPr>
            <w:r>
              <w:rPr>
                <w:rFonts w:ascii="ＭＳ ゴシック" w:hAnsi="ＭＳ ゴシック" w:hint="eastAsia"/>
                <w:sz w:val="24"/>
                <w:szCs w:val="24"/>
              </w:rPr>
              <w:t>754</w:t>
            </w:r>
          </w:p>
        </w:tc>
        <w:tc>
          <w:tcPr>
            <w:tcW w:w="1275" w:type="dxa"/>
            <w:tcBorders>
              <w:top w:val="single" w:sz="4" w:space="0" w:color="auto"/>
              <w:left w:val="single" w:sz="4" w:space="0" w:color="auto"/>
              <w:bottom w:val="single" w:sz="4" w:space="0" w:color="auto"/>
              <w:right w:val="single" w:sz="4" w:space="0" w:color="auto"/>
            </w:tcBorders>
          </w:tcPr>
          <w:p w14:paraId="3133AE9C" w14:textId="6C995983" w:rsidR="007A6753" w:rsidRPr="006C0601" w:rsidRDefault="00C821EC" w:rsidP="003F32D2">
            <w:pPr>
              <w:jc w:val="center"/>
              <w:rPr>
                <w:rFonts w:ascii="ＭＳ ゴシック" w:hAnsi="ＭＳ ゴシック"/>
                <w:sz w:val="24"/>
                <w:szCs w:val="24"/>
              </w:rPr>
            </w:pPr>
            <w:r>
              <w:rPr>
                <w:rFonts w:ascii="ＭＳ ゴシック" w:hAnsi="ＭＳ ゴシック" w:hint="eastAsia"/>
                <w:sz w:val="24"/>
                <w:szCs w:val="24"/>
              </w:rPr>
              <w:t>7675</w:t>
            </w:r>
          </w:p>
        </w:tc>
        <w:tc>
          <w:tcPr>
            <w:tcW w:w="1560" w:type="dxa"/>
            <w:tcBorders>
              <w:top w:val="single" w:sz="4" w:space="0" w:color="auto"/>
              <w:left w:val="single" w:sz="4" w:space="0" w:color="auto"/>
              <w:bottom w:val="single" w:sz="4" w:space="0" w:color="auto"/>
              <w:right w:val="single" w:sz="12" w:space="0" w:color="auto"/>
            </w:tcBorders>
          </w:tcPr>
          <w:p w14:paraId="26BE6280" w14:textId="442BE681" w:rsidR="007A6753" w:rsidRPr="006C0601" w:rsidRDefault="00C0175C" w:rsidP="003F32D2">
            <w:pPr>
              <w:jc w:val="center"/>
              <w:rPr>
                <w:rFonts w:ascii="ＭＳ ゴシック" w:hAnsi="ＭＳ ゴシック"/>
                <w:sz w:val="24"/>
                <w:szCs w:val="24"/>
              </w:rPr>
            </w:pPr>
            <w:r w:rsidRPr="006C0601">
              <w:rPr>
                <w:rFonts w:ascii="ＭＳ ゴシック" w:hAnsi="ＭＳ ゴシック" w:hint="eastAsia"/>
                <w:sz w:val="24"/>
                <w:szCs w:val="24"/>
              </w:rPr>
              <w:t>7</w:t>
            </w:r>
            <w:r w:rsidRPr="006C0601">
              <w:rPr>
                <w:rFonts w:ascii="ＭＳ ゴシック" w:hAnsi="ＭＳ ゴシック"/>
                <w:sz w:val="24"/>
                <w:szCs w:val="24"/>
              </w:rPr>
              <w:t>6</w:t>
            </w:r>
            <w:r w:rsidR="00C821EC">
              <w:rPr>
                <w:rFonts w:ascii="ＭＳ ゴシック" w:hAnsi="ＭＳ ゴシック" w:hint="eastAsia"/>
                <w:sz w:val="24"/>
                <w:szCs w:val="24"/>
              </w:rPr>
              <w:t>7</w:t>
            </w:r>
          </w:p>
        </w:tc>
      </w:tr>
      <w:tr w:rsidR="007A6753" w:rsidRPr="006F5BAD" w14:paraId="41963345"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4DB9412D"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57063064"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2時間30分以上3時間未満</w:t>
            </w:r>
          </w:p>
        </w:tc>
        <w:tc>
          <w:tcPr>
            <w:tcW w:w="1134" w:type="dxa"/>
            <w:tcBorders>
              <w:top w:val="single" w:sz="4" w:space="0" w:color="auto"/>
              <w:left w:val="single" w:sz="4" w:space="0" w:color="auto"/>
              <w:bottom w:val="single" w:sz="4" w:space="0" w:color="auto"/>
              <w:right w:val="single" w:sz="4" w:space="0" w:color="auto"/>
            </w:tcBorders>
          </w:tcPr>
          <w:p w14:paraId="237B4C63" w14:textId="257FB50A" w:rsidR="007A6753" w:rsidRPr="006C0601" w:rsidRDefault="00C821EC" w:rsidP="00DE3563">
            <w:pPr>
              <w:jc w:val="center"/>
              <w:rPr>
                <w:rFonts w:ascii="ＭＳ ゴシック" w:hAnsi="ＭＳ ゴシック"/>
                <w:sz w:val="24"/>
                <w:szCs w:val="24"/>
              </w:rPr>
            </w:pPr>
            <w:r>
              <w:rPr>
                <w:rFonts w:ascii="ＭＳ ゴシック" w:hAnsi="ＭＳ ゴシック" w:hint="eastAsia"/>
                <w:sz w:val="24"/>
                <w:szCs w:val="24"/>
              </w:rPr>
              <w:t>837</w:t>
            </w:r>
          </w:p>
        </w:tc>
        <w:tc>
          <w:tcPr>
            <w:tcW w:w="1275" w:type="dxa"/>
            <w:tcBorders>
              <w:top w:val="single" w:sz="4" w:space="0" w:color="auto"/>
              <w:left w:val="single" w:sz="4" w:space="0" w:color="auto"/>
              <w:bottom w:val="single" w:sz="4" w:space="0" w:color="auto"/>
              <w:right w:val="single" w:sz="4" w:space="0" w:color="auto"/>
            </w:tcBorders>
          </w:tcPr>
          <w:p w14:paraId="4C2E468F" w14:textId="0272C6A1" w:rsidR="007A6753" w:rsidRPr="006C0601" w:rsidRDefault="00C821EC" w:rsidP="003F32D2">
            <w:pPr>
              <w:jc w:val="center"/>
              <w:rPr>
                <w:rFonts w:ascii="ＭＳ ゴシック" w:hAnsi="ＭＳ ゴシック"/>
                <w:sz w:val="24"/>
                <w:szCs w:val="24"/>
              </w:rPr>
            </w:pPr>
            <w:r>
              <w:rPr>
                <w:rFonts w:ascii="ＭＳ ゴシック" w:hAnsi="ＭＳ ゴシック" w:hint="eastAsia"/>
                <w:sz w:val="24"/>
                <w:szCs w:val="24"/>
              </w:rPr>
              <w:t>8520</w:t>
            </w:r>
          </w:p>
        </w:tc>
        <w:tc>
          <w:tcPr>
            <w:tcW w:w="1560" w:type="dxa"/>
            <w:tcBorders>
              <w:top w:val="single" w:sz="4" w:space="0" w:color="auto"/>
              <w:left w:val="single" w:sz="4" w:space="0" w:color="auto"/>
              <w:bottom w:val="single" w:sz="4" w:space="0" w:color="auto"/>
              <w:right w:val="single" w:sz="12" w:space="0" w:color="auto"/>
            </w:tcBorders>
          </w:tcPr>
          <w:p w14:paraId="2655B890" w14:textId="2BD25ADF" w:rsidR="007A6753" w:rsidRPr="006C0601" w:rsidRDefault="00C0175C" w:rsidP="003F32D2">
            <w:pPr>
              <w:jc w:val="center"/>
              <w:rPr>
                <w:rFonts w:ascii="ＭＳ ゴシック" w:hAnsi="ＭＳ ゴシック"/>
                <w:sz w:val="24"/>
                <w:szCs w:val="24"/>
              </w:rPr>
            </w:pPr>
            <w:r w:rsidRPr="006C0601">
              <w:rPr>
                <w:rFonts w:ascii="ＭＳ ゴシック" w:hAnsi="ＭＳ ゴシック" w:hint="eastAsia"/>
                <w:sz w:val="24"/>
                <w:szCs w:val="24"/>
              </w:rPr>
              <w:t>8</w:t>
            </w:r>
            <w:r w:rsidR="00C821EC">
              <w:rPr>
                <w:rFonts w:ascii="ＭＳ ゴシック" w:hAnsi="ＭＳ ゴシック" w:hint="eastAsia"/>
                <w:sz w:val="24"/>
                <w:szCs w:val="24"/>
              </w:rPr>
              <w:t>52</w:t>
            </w:r>
          </w:p>
        </w:tc>
      </w:tr>
      <w:tr w:rsidR="007A6753" w:rsidRPr="006F5BAD" w14:paraId="0A584B01"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3A39B86E"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12" w:space="0" w:color="auto"/>
              <w:right w:val="single" w:sz="4" w:space="0" w:color="auto"/>
            </w:tcBorders>
            <w:hideMark/>
          </w:tcPr>
          <w:p w14:paraId="5FD73399" w14:textId="77777777" w:rsidR="00C821EC" w:rsidRDefault="00DD0FE9">
            <w:pPr>
              <w:rPr>
                <w:rFonts w:ascii="ＭＳ ゴシック" w:hAnsi="ＭＳ ゴシック"/>
                <w:sz w:val="21"/>
                <w:szCs w:val="21"/>
              </w:rPr>
            </w:pPr>
            <w:r>
              <w:rPr>
                <w:rFonts w:ascii="ＭＳ ゴシック" w:hAnsi="ＭＳ ゴシック" w:hint="eastAsia"/>
                <w:sz w:val="21"/>
                <w:szCs w:val="21"/>
              </w:rPr>
              <w:t>(</w:t>
            </w:r>
            <w:r w:rsidR="007A6753" w:rsidRPr="00DD0FE9">
              <w:rPr>
                <w:rFonts w:ascii="ＭＳ ゴシック" w:hAnsi="ＭＳ ゴシック" w:hint="eastAsia"/>
                <w:sz w:val="21"/>
                <w:szCs w:val="21"/>
              </w:rPr>
              <w:t>3時間以上</w:t>
            </w:r>
          </w:p>
          <w:p w14:paraId="5365300C" w14:textId="3D45723E" w:rsidR="007A6753" w:rsidRPr="00DD0FE9" w:rsidRDefault="00C821EC">
            <w:pPr>
              <w:rPr>
                <w:rFonts w:ascii="ＭＳ ゴシック" w:hAnsi="ＭＳ ゴシック"/>
                <w:sz w:val="21"/>
                <w:szCs w:val="21"/>
              </w:rPr>
            </w:pPr>
            <w:r>
              <w:rPr>
                <w:rFonts w:ascii="ＭＳ ゴシック" w:hAnsi="ＭＳ ゴシック" w:hint="eastAsia"/>
                <w:sz w:val="21"/>
                <w:szCs w:val="21"/>
              </w:rPr>
              <w:t>921単位に</w:t>
            </w:r>
            <w:r w:rsidR="007A6753" w:rsidRPr="00DD0FE9">
              <w:rPr>
                <w:rFonts w:ascii="ＭＳ ゴシック" w:hAnsi="ＭＳ ゴシック" w:hint="eastAsia"/>
                <w:sz w:val="21"/>
                <w:szCs w:val="21"/>
              </w:rPr>
              <w:t>30分を増すごと）</w:t>
            </w:r>
          </w:p>
        </w:tc>
        <w:tc>
          <w:tcPr>
            <w:tcW w:w="1134" w:type="dxa"/>
            <w:tcBorders>
              <w:top w:val="single" w:sz="4" w:space="0" w:color="auto"/>
              <w:left w:val="single" w:sz="4" w:space="0" w:color="auto"/>
              <w:bottom w:val="single" w:sz="12" w:space="0" w:color="auto"/>
              <w:right w:val="single" w:sz="4" w:space="0" w:color="auto"/>
            </w:tcBorders>
          </w:tcPr>
          <w:p w14:paraId="6BF11F43" w14:textId="64775F47" w:rsidR="007A6753" w:rsidRPr="006C0601" w:rsidRDefault="00DE3563" w:rsidP="00C5293F">
            <w:pPr>
              <w:spacing w:line="480" w:lineRule="auto"/>
              <w:jc w:val="center"/>
              <w:rPr>
                <w:rFonts w:ascii="ＭＳ ゴシック" w:hAnsi="ＭＳ ゴシック"/>
                <w:sz w:val="24"/>
                <w:szCs w:val="24"/>
              </w:rPr>
            </w:pPr>
            <w:r w:rsidRPr="006C0601">
              <w:rPr>
                <w:rFonts w:ascii="ＭＳ ゴシック" w:hAnsi="ＭＳ ゴシック" w:hint="eastAsia"/>
                <w:sz w:val="24"/>
                <w:szCs w:val="24"/>
              </w:rPr>
              <w:t>83</w:t>
            </w:r>
          </w:p>
        </w:tc>
        <w:tc>
          <w:tcPr>
            <w:tcW w:w="1275" w:type="dxa"/>
            <w:tcBorders>
              <w:top w:val="single" w:sz="4" w:space="0" w:color="auto"/>
              <w:left w:val="single" w:sz="4" w:space="0" w:color="auto"/>
              <w:bottom w:val="single" w:sz="12" w:space="0" w:color="auto"/>
              <w:right w:val="single" w:sz="4" w:space="0" w:color="auto"/>
            </w:tcBorders>
          </w:tcPr>
          <w:p w14:paraId="1C49448E" w14:textId="2E19DD2F" w:rsidR="007A6753" w:rsidRPr="006C0601" w:rsidRDefault="00FB370B" w:rsidP="00C5293F">
            <w:pPr>
              <w:spacing w:line="480" w:lineRule="auto"/>
              <w:jc w:val="center"/>
              <w:rPr>
                <w:rFonts w:ascii="ＭＳ ゴシック" w:hAnsi="ＭＳ ゴシック"/>
                <w:sz w:val="24"/>
                <w:szCs w:val="24"/>
              </w:rPr>
            </w:pPr>
            <w:r w:rsidRPr="006C0601">
              <w:rPr>
                <w:rFonts w:ascii="ＭＳ ゴシック" w:hAnsi="ＭＳ ゴシック" w:hint="eastAsia"/>
                <w:sz w:val="24"/>
                <w:szCs w:val="24"/>
              </w:rPr>
              <w:t>844</w:t>
            </w:r>
          </w:p>
        </w:tc>
        <w:tc>
          <w:tcPr>
            <w:tcW w:w="1560" w:type="dxa"/>
            <w:tcBorders>
              <w:top w:val="single" w:sz="4" w:space="0" w:color="auto"/>
              <w:left w:val="single" w:sz="4" w:space="0" w:color="auto"/>
              <w:bottom w:val="single" w:sz="12" w:space="0" w:color="auto"/>
              <w:right w:val="single" w:sz="12" w:space="0" w:color="auto"/>
            </w:tcBorders>
          </w:tcPr>
          <w:p w14:paraId="41D7AEC3" w14:textId="0E783BD2" w:rsidR="007A6753" w:rsidRPr="006C0601" w:rsidRDefault="00C0175C" w:rsidP="00C5293F">
            <w:pPr>
              <w:spacing w:line="480" w:lineRule="auto"/>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4</w:t>
            </w:r>
          </w:p>
        </w:tc>
      </w:tr>
      <w:tr w:rsidR="00C5293F" w:rsidRPr="006F5BAD" w14:paraId="1A0E9A14" w14:textId="77777777" w:rsidTr="00DD0FE9">
        <w:tc>
          <w:tcPr>
            <w:tcW w:w="2395" w:type="dxa"/>
            <w:vMerge w:val="restart"/>
            <w:tcBorders>
              <w:top w:val="single" w:sz="12" w:space="0" w:color="auto"/>
              <w:left w:val="single" w:sz="12" w:space="0" w:color="auto"/>
              <w:bottom w:val="single" w:sz="12" w:space="0" w:color="auto"/>
              <w:right w:val="single" w:sz="4" w:space="0" w:color="auto"/>
            </w:tcBorders>
            <w:vAlign w:val="center"/>
            <w:hideMark/>
          </w:tcPr>
          <w:p w14:paraId="784228DF" w14:textId="77777777" w:rsidR="00C5293F" w:rsidRPr="006F5BAD" w:rsidRDefault="00C5293F" w:rsidP="00C5293F">
            <w:pPr>
              <w:jc w:val="left"/>
              <w:rPr>
                <w:rFonts w:ascii="ＭＳ ゴシック" w:hAnsi="ＭＳ ゴシック"/>
                <w:sz w:val="21"/>
                <w:szCs w:val="21"/>
              </w:rPr>
            </w:pPr>
            <w:r w:rsidRPr="006F5BAD">
              <w:rPr>
                <w:rFonts w:ascii="ＭＳ ゴシック" w:hAnsi="ＭＳ ゴシック" w:hint="eastAsia"/>
                <w:sz w:val="21"/>
                <w:szCs w:val="21"/>
              </w:rPr>
              <w:lastRenderedPageBreak/>
              <w:t>通院等介助</w:t>
            </w:r>
          </w:p>
          <w:p w14:paraId="1D26E61B" w14:textId="77777777" w:rsidR="00C5293F" w:rsidRPr="006F5BAD" w:rsidRDefault="00C5293F" w:rsidP="00C5293F">
            <w:pPr>
              <w:jc w:val="left"/>
              <w:rPr>
                <w:rFonts w:ascii="ＭＳ ゴシック" w:hAnsi="ＭＳ ゴシック"/>
                <w:sz w:val="21"/>
                <w:szCs w:val="21"/>
              </w:rPr>
            </w:pPr>
            <w:r w:rsidRPr="006F5BAD">
              <w:rPr>
                <w:rFonts w:ascii="ＭＳ ゴシック" w:hAnsi="ＭＳ ゴシック" w:hint="eastAsia"/>
                <w:sz w:val="21"/>
                <w:szCs w:val="21"/>
              </w:rPr>
              <w:t>（身体介護を伴う)</w:t>
            </w:r>
          </w:p>
        </w:tc>
        <w:tc>
          <w:tcPr>
            <w:tcW w:w="3119" w:type="dxa"/>
            <w:tcBorders>
              <w:top w:val="single" w:sz="12" w:space="0" w:color="auto"/>
              <w:left w:val="single" w:sz="4" w:space="0" w:color="auto"/>
              <w:bottom w:val="single" w:sz="4" w:space="0" w:color="auto"/>
              <w:right w:val="single" w:sz="4" w:space="0" w:color="auto"/>
            </w:tcBorders>
            <w:hideMark/>
          </w:tcPr>
          <w:p w14:paraId="78564D48" w14:textId="77777777" w:rsidR="00C5293F" w:rsidRPr="006F5BAD" w:rsidRDefault="00C5293F" w:rsidP="00C5293F">
            <w:pPr>
              <w:rPr>
                <w:rFonts w:ascii="ＭＳ ゴシック" w:hAnsi="ＭＳ ゴシック"/>
                <w:sz w:val="21"/>
                <w:szCs w:val="21"/>
              </w:rPr>
            </w:pPr>
            <w:r w:rsidRPr="006F5BAD">
              <w:rPr>
                <w:rFonts w:ascii="ＭＳ ゴシック" w:hAnsi="ＭＳ ゴシック" w:hint="eastAsia"/>
                <w:sz w:val="21"/>
                <w:szCs w:val="21"/>
              </w:rPr>
              <w:t>30分未満</w:t>
            </w:r>
          </w:p>
        </w:tc>
        <w:tc>
          <w:tcPr>
            <w:tcW w:w="1134" w:type="dxa"/>
            <w:tcBorders>
              <w:top w:val="single" w:sz="12" w:space="0" w:color="auto"/>
              <w:left w:val="single" w:sz="4" w:space="0" w:color="auto"/>
              <w:bottom w:val="single" w:sz="4" w:space="0" w:color="auto"/>
              <w:right w:val="single" w:sz="4" w:space="0" w:color="auto"/>
            </w:tcBorders>
          </w:tcPr>
          <w:p w14:paraId="21DFBB32" w14:textId="19972F96"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256</w:t>
            </w:r>
          </w:p>
        </w:tc>
        <w:tc>
          <w:tcPr>
            <w:tcW w:w="1275" w:type="dxa"/>
            <w:tcBorders>
              <w:top w:val="single" w:sz="12" w:space="0" w:color="auto"/>
              <w:left w:val="single" w:sz="4" w:space="0" w:color="auto"/>
              <w:bottom w:val="single" w:sz="4" w:space="0" w:color="auto"/>
              <w:right w:val="single" w:sz="4" w:space="0" w:color="auto"/>
            </w:tcBorders>
          </w:tcPr>
          <w:p w14:paraId="1F1D2058" w14:textId="79A8F240"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2606</w:t>
            </w:r>
          </w:p>
        </w:tc>
        <w:tc>
          <w:tcPr>
            <w:tcW w:w="1560" w:type="dxa"/>
            <w:tcBorders>
              <w:top w:val="single" w:sz="12" w:space="0" w:color="auto"/>
              <w:left w:val="single" w:sz="4" w:space="0" w:color="auto"/>
              <w:bottom w:val="single" w:sz="4" w:space="0" w:color="auto"/>
              <w:right w:val="single" w:sz="12" w:space="0" w:color="auto"/>
            </w:tcBorders>
          </w:tcPr>
          <w:p w14:paraId="3B6E85C5" w14:textId="1835D1AF"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260</w:t>
            </w:r>
          </w:p>
        </w:tc>
      </w:tr>
      <w:tr w:rsidR="00C5293F" w:rsidRPr="006F5BAD" w14:paraId="4303E828"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3D39BDFE" w14:textId="77777777" w:rsidR="00C5293F" w:rsidRPr="006F5BAD" w:rsidRDefault="00C5293F" w:rsidP="00C5293F">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6B3A931C" w14:textId="77777777" w:rsidR="00C5293F" w:rsidRPr="006F5BAD" w:rsidRDefault="00C5293F" w:rsidP="00C5293F">
            <w:pPr>
              <w:rPr>
                <w:rFonts w:ascii="ＭＳ ゴシック" w:hAnsi="ＭＳ ゴシック"/>
                <w:sz w:val="21"/>
                <w:szCs w:val="21"/>
              </w:rPr>
            </w:pPr>
            <w:r w:rsidRPr="006F5BAD">
              <w:rPr>
                <w:rFonts w:ascii="ＭＳ ゴシック" w:hAnsi="ＭＳ ゴシック" w:hint="eastAsia"/>
                <w:sz w:val="21"/>
                <w:szCs w:val="21"/>
              </w:rPr>
              <w:t>30分以上1時間未満</w:t>
            </w:r>
          </w:p>
        </w:tc>
        <w:tc>
          <w:tcPr>
            <w:tcW w:w="1134" w:type="dxa"/>
            <w:tcBorders>
              <w:top w:val="single" w:sz="4" w:space="0" w:color="auto"/>
              <w:left w:val="single" w:sz="4" w:space="0" w:color="auto"/>
              <w:bottom w:val="single" w:sz="4" w:space="0" w:color="auto"/>
              <w:right w:val="single" w:sz="4" w:space="0" w:color="auto"/>
            </w:tcBorders>
          </w:tcPr>
          <w:p w14:paraId="412A9135" w14:textId="6EF9F358"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404</w:t>
            </w:r>
          </w:p>
        </w:tc>
        <w:tc>
          <w:tcPr>
            <w:tcW w:w="1275" w:type="dxa"/>
            <w:tcBorders>
              <w:top w:val="single" w:sz="4" w:space="0" w:color="auto"/>
              <w:left w:val="single" w:sz="4" w:space="0" w:color="auto"/>
              <w:bottom w:val="single" w:sz="4" w:space="0" w:color="auto"/>
              <w:right w:val="single" w:sz="4" w:space="0" w:color="auto"/>
            </w:tcBorders>
          </w:tcPr>
          <w:p w14:paraId="191177CC" w14:textId="4DA88CCE"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4112</w:t>
            </w:r>
          </w:p>
        </w:tc>
        <w:tc>
          <w:tcPr>
            <w:tcW w:w="1560" w:type="dxa"/>
            <w:tcBorders>
              <w:top w:val="single" w:sz="4" w:space="0" w:color="auto"/>
              <w:left w:val="single" w:sz="4" w:space="0" w:color="auto"/>
              <w:bottom w:val="single" w:sz="4" w:space="0" w:color="auto"/>
              <w:right w:val="single" w:sz="12" w:space="0" w:color="auto"/>
            </w:tcBorders>
          </w:tcPr>
          <w:p w14:paraId="4E2D82E8" w14:textId="52A332AF" w:rsidR="00C5293F" w:rsidRPr="006C0601" w:rsidRDefault="00C5293F" w:rsidP="00C5293F">
            <w:pPr>
              <w:jc w:val="center"/>
              <w:rPr>
                <w:rFonts w:ascii="ＭＳ ゴシック" w:hAnsi="ＭＳ ゴシック"/>
                <w:sz w:val="24"/>
                <w:szCs w:val="24"/>
              </w:rPr>
            </w:pPr>
            <w:r w:rsidRPr="006C0601">
              <w:rPr>
                <w:rFonts w:ascii="ＭＳ ゴシック" w:hAnsi="ＭＳ ゴシック" w:hint="eastAsia"/>
                <w:sz w:val="24"/>
                <w:szCs w:val="24"/>
              </w:rPr>
              <w:t>4</w:t>
            </w:r>
            <w:r>
              <w:rPr>
                <w:rFonts w:ascii="ＭＳ ゴシック" w:hAnsi="ＭＳ ゴシック" w:hint="eastAsia"/>
                <w:sz w:val="24"/>
                <w:szCs w:val="24"/>
              </w:rPr>
              <w:t>11</w:t>
            </w:r>
          </w:p>
        </w:tc>
      </w:tr>
      <w:tr w:rsidR="00C5293F" w:rsidRPr="006F5BAD" w14:paraId="3642D433"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07EE1343" w14:textId="77777777" w:rsidR="00C5293F" w:rsidRPr="006F5BAD" w:rsidRDefault="00C5293F" w:rsidP="00C5293F">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5365A4D1" w14:textId="77777777" w:rsidR="00C5293F" w:rsidRPr="006F5BAD" w:rsidRDefault="00C5293F" w:rsidP="00C5293F">
            <w:pPr>
              <w:rPr>
                <w:rFonts w:ascii="ＭＳ ゴシック" w:hAnsi="ＭＳ ゴシック"/>
                <w:sz w:val="21"/>
                <w:szCs w:val="21"/>
              </w:rPr>
            </w:pPr>
            <w:r w:rsidRPr="006F5BAD">
              <w:rPr>
                <w:rFonts w:ascii="ＭＳ ゴシック" w:hAnsi="ＭＳ ゴシック" w:hint="eastAsia"/>
                <w:sz w:val="21"/>
                <w:szCs w:val="21"/>
              </w:rPr>
              <w:t>1時間以上1時間30分未満</w:t>
            </w:r>
          </w:p>
        </w:tc>
        <w:tc>
          <w:tcPr>
            <w:tcW w:w="1134" w:type="dxa"/>
            <w:tcBorders>
              <w:top w:val="single" w:sz="4" w:space="0" w:color="auto"/>
              <w:left w:val="single" w:sz="4" w:space="0" w:color="auto"/>
              <w:bottom w:val="single" w:sz="4" w:space="0" w:color="auto"/>
              <w:right w:val="single" w:sz="4" w:space="0" w:color="auto"/>
            </w:tcBorders>
          </w:tcPr>
          <w:p w14:paraId="7D70B798" w14:textId="739121A1"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587</w:t>
            </w:r>
          </w:p>
        </w:tc>
        <w:tc>
          <w:tcPr>
            <w:tcW w:w="1275" w:type="dxa"/>
            <w:tcBorders>
              <w:top w:val="single" w:sz="4" w:space="0" w:color="auto"/>
              <w:left w:val="single" w:sz="4" w:space="0" w:color="auto"/>
              <w:bottom w:val="single" w:sz="4" w:space="0" w:color="auto"/>
              <w:right w:val="single" w:sz="4" w:space="0" w:color="auto"/>
            </w:tcBorders>
          </w:tcPr>
          <w:p w14:paraId="684041F8" w14:textId="7C51FA02"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5975</w:t>
            </w:r>
          </w:p>
        </w:tc>
        <w:tc>
          <w:tcPr>
            <w:tcW w:w="1560" w:type="dxa"/>
            <w:tcBorders>
              <w:top w:val="single" w:sz="4" w:space="0" w:color="auto"/>
              <w:left w:val="single" w:sz="4" w:space="0" w:color="auto"/>
              <w:bottom w:val="single" w:sz="4" w:space="0" w:color="auto"/>
              <w:right w:val="single" w:sz="12" w:space="0" w:color="auto"/>
            </w:tcBorders>
          </w:tcPr>
          <w:p w14:paraId="042FBBC3" w14:textId="0D092725" w:rsidR="00C5293F" w:rsidRPr="006C0601" w:rsidRDefault="00C5293F" w:rsidP="00C5293F">
            <w:pPr>
              <w:jc w:val="center"/>
              <w:rPr>
                <w:rFonts w:ascii="ＭＳ ゴシック" w:hAnsi="ＭＳ ゴシック"/>
                <w:sz w:val="24"/>
                <w:szCs w:val="24"/>
              </w:rPr>
            </w:pPr>
            <w:r w:rsidRPr="006C0601">
              <w:rPr>
                <w:rFonts w:ascii="ＭＳ ゴシック" w:hAnsi="ＭＳ ゴシック" w:hint="eastAsia"/>
                <w:sz w:val="24"/>
                <w:szCs w:val="24"/>
              </w:rPr>
              <w:t>5</w:t>
            </w:r>
            <w:r w:rsidRPr="006C0601">
              <w:rPr>
                <w:rFonts w:ascii="ＭＳ ゴシック" w:hAnsi="ＭＳ ゴシック"/>
                <w:sz w:val="24"/>
                <w:szCs w:val="24"/>
              </w:rPr>
              <w:t>9</w:t>
            </w:r>
            <w:r>
              <w:rPr>
                <w:rFonts w:ascii="ＭＳ ゴシック" w:hAnsi="ＭＳ ゴシック" w:hint="eastAsia"/>
                <w:sz w:val="24"/>
                <w:szCs w:val="24"/>
              </w:rPr>
              <w:t>7</w:t>
            </w:r>
          </w:p>
        </w:tc>
      </w:tr>
      <w:tr w:rsidR="00C5293F" w:rsidRPr="006F5BAD" w14:paraId="1AEDF47C"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3CD37062" w14:textId="77777777" w:rsidR="00C5293F" w:rsidRPr="006F5BAD" w:rsidRDefault="00C5293F" w:rsidP="00C5293F">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168B40DD" w14:textId="77777777" w:rsidR="00C5293F" w:rsidRPr="006F5BAD" w:rsidRDefault="00C5293F" w:rsidP="00C5293F">
            <w:pPr>
              <w:rPr>
                <w:rFonts w:ascii="ＭＳ ゴシック" w:hAnsi="ＭＳ ゴシック"/>
                <w:sz w:val="21"/>
                <w:szCs w:val="21"/>
              </w:rPr>
            </w:pPr>
            <w:r w:rsidRPr="006F5BAD">
              <w:rPr>
                <w:rFonts w:ascii="ＭＳ ゴシック" w:hAnsi="ＭＳ ゴシック" w:hint="eastAsia"/>
                <w:sz w:val="21"/>
                <w:szCs w:val="21"/>
              </w:rPr>
              <w:t>1時間30分以上2時間未満</w:t>
            </w:r>
          </w:p>
        </w:tc>
        <w:tc>
          <w:tcPr>
            <w:tcW w:w="1134" w:type="dxa"/>
            <w:tcBorders>
              <w:top w:val="single" w:sz="4" w:space="0" w:color="auto"/>
              <w:left w:val="single" w:sz="4" w:space="0" w:color="auto"/>
              <w:bottom w:val="single" w:sz="4" w:space="0" w:color="auto"/>
              <w:right w:val="single" w:sz="4" w:space="0" w:color="auto"/>
            </w:tcBorders>
          </w:tcPr>
          <w:p w14:paraId="774408EB" w14:textId="3CD1301D"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669</w:t>
            </w:r>
          </w:p>
        </w:tc>
        <w:tc>
          <w:tcPr>
            <w:tcW w:w="1275" w:type="dxa"/>
            <w:tcBorders>
              <w:top w:val="single" w:sz="4" w:space="0" w:color="auto"/>
              <w:left w:val="single" w:sz="4" w:space="0" w:color="auto"/>
              <w:bottom w:val="single" w:sz="4" w:space="0" w:color="auto"/>
              <w:right w:val="single" w:sz="4" w:space="0" w:color="auto"/>
            </w:tcBorders>
          </w:tcPr>
          <w:p w14:paraId="081706C7" w14:textId="7CC5E1F1"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6810</w:t>
            </w:r>
          </w:p>
        </w:tc>
        <w:tc>
          <w:tcPr>
            <w:tcW w:w="1560" w:type="dxa"/>
            <w:tcBorders>
              <w:top w:val="single" w:sz="4" w:space="0" w:color="auto"/>
              <w:left w:val="single" w:sz="4" w:space="0" w:color="auto"/>
              <w:bottom w:val="single" w:sz="4" w:space="0" w:color="auto"/>
              <w:right w:val="single" w:sz="12" w:space="0" w:color="auto"/>
            </w:tcBorders>
          </w:tcPr>
          <w:p w14:paraId="766BA6E1" w14:textId="345F6923" w:rsidR="00C5293F" w:rsidRPr="006C0601" w:rsidRDefault="00C5293F" w:rsidP="00C5293F">
            <w:pPr>
              <w:jc w:val="center"/>
              <w:rPr>
                <w:rFonts w:ascii="ＭＳ ゴシック" w:hAnsi="ＭＳ ゴシック"/>
                <w:sz w:val="24"/>
                <w:szCs w:val="24"/>
              </w:rPr>
            </w:pPr>
            <w:r w:rsidRPr="006C0601">
              <w:rPr>
                <w:rFonts w:ascii="ＭＳ ゴシック" w:hAnsi="ＭＳ ゴシック" w:hint="eastAsia"/>
                <w:sz w:val="24"/>
                <w:szCs w:val="24"/>
              </w:rPr>
              <w:t>6</w:t>
            </w:r>
            <w:r>
              <w:rPr>
                <w:rFonts w:ascii="ＭＳ ゴシック" w:hAnsi="ＭＳ ゴシック" w:hint="eastAsia"/>
                <w:sz w:val="24"/>
                <w:szCs w:val="24"/>
              </w:rPr>
              <w:t>81</w:t>
            </w:r>
          </w:p>
        </w:tc>
      </w:tr>
      <w:tr w:rsidR="00C5293F" w:rsidRPr="006F5BAD" w14:paraId="4D4A787F"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35C8FE82" w14:textId="77777777" w:rsidR="00C5293F" w:rsidRPr="006F5BAD" w:rsidRDefault="00C5293F" w:rsidP="00C5293F">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7AD8834F" w14:textId="77777777" w:rsidR="00C5293F" w:rsidRPr="006F5BAD" w:rsidRDefault="00C5293F" w:rsidP="00C5293F">
            <w:pPr>
              <w:rPr>
                <w:rFonts w:ascii="ＭＳ ゴシック" w:hAnsi="ＭＳ ゴシック"/>
                <w:sz w:val="21"/>
                <w:szCs w:val="21"/>
              </w:rPr>
            </w:pPr>
            <w:r w:rsidRPr="006F5BAD">
              <w:rPr>
                <w:rFonts w:ascii="ＭＳ ゴシック" w:hAnsi="ＭＳ ゴシック" w:hint="eastAsia"/>
                <w:sz w:val="21"/>
                <w:szCs w:val="21"/>
              </w:rPr>
              <w:t>2時間以上2時間30分未満</w:t>
            </w:r>
          </w:p>
        </w:tc>
        <w:tc>
          <w:tcPr>
            <w:tcW w:w="1134" w:type="dxa"/>
            <w:tcBorders>
              <w:top w:val="single" w:sz="4" w:space="0" w:color="auto"/>
              <w:left w:val="single" w:sz="4" w:space="0" w:color="auto"/>
              <w:bottom w:val="single" w:sz="4" w:space="0" w:color="auto"/>
              <w:right w:val="single" w:sz="4" w:space="0" w:color="auto"/>
            </w:tcBorders>
          </w:tcPr>
          <w:p w14:paraId="5F3275D8" w14:textId="044EFDCF"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754</w:t>
            </w:r>
          </w:p>
        </w:tc>
        <w:tc>
          <w:tcPr>
            <w:tcW w:w="1275" w:type="dxa"/>
            <w:tcBorders>
              <w:top w:val="single" w:sz="4" w:space="0" w:color="auto"/>
              <w:left w:val="single" w:sz="4" w:space="0" w:color="auto"/>
              <w:bottom w:val="single" w:sz="4" w:space="0" w:color="auto"/>
              <w:right w:val="single" w:sz="4" w:space="0" w:color="auto"/>
            </w:tcBorders>
          </w:tcPr>
          <w:p w14:paraId="2DDFBAF5" w14:textId="6C65A42F"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7675</w:t>
            </w:r>
          </w:p>
        </w:tc>
        <w:tc>
          <w:tcPr>
            <w:tcW w:w="1560" w:type="dxa"/>
            <w:tcBorders>
              <w:top w:val="single" w:sz="4" w:space="0" w:color="auto"/>
              <w:left w:val="single" w:sz="4" w:space="0" w:color="auto"/>
              <w:bottom w:val="single" w:sz="4" w:space="0" w:color="auto"/>
              <w:right w:val="single" w:sz="12" w:space="0" w:color="auto"/>
            </w:tcBorders>
          </w:tcPr>
          <w:p w14:paraId="7B141A86" w14:textId="68348E8B" w:rsidR="00C5293F" w:rsidRPr="006C0601" w:rsidRDefault="00C5293F" w:rsidP="00C5293F">
            <w:pPr>
              <w:jc w:val="center"/>
              <w:rPr>
                <w:rFonts w:ascii="ＭＳ ゴシック" w:hAnsi="ＭＳ ゴシック"/>
                <w:sz w:val="24"/>
                <w:szCs w:val="24"/>
              </w:rPr>
            </w:pPr>
            <w:r w:rsidRPr="006C0601">
              <w:rPr>
                <w:rFonts w:ascii="ＭＳ ゴシック" w:hAnsi="ＭＳ ゴシック" w:hint="eastAsia"/>
                <w:sz w:val="24"/>
                <w:szCs w:val="24"/>
              </w:rPr>
              <w:t>7</w:t>
            </w:r>
            <w:r w:rsidRPr="006C0601">
              <w:rPr>
                <w:rFonts w:ascii="ＭＳ ゴシック" w:hAnsi="ＭＳ ゴシック"/>
                <w:sz w:val="24"/>
                <w:szCs w:val="24"/>
              </w:rPr>
              <w:t>6</w:t>
            </w:r>
            <w:r>
              <w:rPr>
                <w:rFonts w:ascii="ＭＳ ゴシック" w:hAnsi="ＭＳ ゴシック" w:hint="eastAsia"/>
                <w:sz w:val="24"/>
                <w:szCs w:val="24"/>
              </w:rPr>
              <w:t>7</w:t>
            </w:r>
          </w:p>
        </w:tc>
      </w:tr>
      <w:tr w:rsidR="00C5293F" w:rsidRPr="006F5BAD" w14:paraId="69F1F990"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3CFD76AE" w14:textId="77777777" w:rsidR="00C5293F" w:rsidRPr="006F5BAD" w:rsidRDefault="00C5293F" w:rsidP="00C5293F">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62BEC32E" w14:textId="77777777" w:rsidR="00C5293F" w:rsidRPr="006F5BAD" w:rsidRDefault="00C5293F" w:rsidP="00C5293F">
            <w:pPr>
              <w:rPr>
                <w:rFonts w:ascii="ＭＳ ゴシック" w:hAnsi="ＭＳ ゴシック"/>
                <w:sz w:val="21"/>
                <w:szCs w:val="21"/>
              </w:rPr>
            </w:pPr>
            <w:r w:rsidRPr="006F5BAD">
              <w:rPr>
                <w:rFonts w:ascii="ＭＳ ゴシック" w:hAnsi="ＭＳ ゴシック" w:hint="eastAsia"/>
                <w:sz w:val="21"/>
                <w:szCs w:val="21"/>
              </w:rPr>
              <w:t>2時間30分以上3時間未満</w:t>
            </w:r>
          </w:p>
        </w:tc>
        <w:tc>
          <w:tcPr>
            <w:tcW w:w="1134" w:type="dxa"/>
            <w:tcBorders>
              <w:top w:val="single" w:sz="4" w:space="0" w:color="auto"/>
              <w:left w:val="single" w:sz="4" w:space="0" w:color="auto"/>
              <w:bottom w:val="single" w:sz="4" w:space="0" w:color="auto"/>
              <w:right w:val="single" w:sz="4" w:space="0" w:color="auto"/>
            </w:tcBorders>
          </w:tcPr>
          <w:p w14:paraId="4B52B0F9" w14:textId="071AFF38"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837</w:t>
            </w:r>
          </w:p>
        </w:tc>
        <w:tc>
          <w:tcPr>
            <w:tcW w:w="1275" w:type="dxa"/>
            <w:tcBorders>
              <w:top w:val="single" w:sz="4" w:space="0" w:color="auto"/>
              <w:left w:val="single" w:sz="4" w:space="0" w:color="auto"/>
              <w:bottom w:val="single" w:sz="4" w:space="0" w:color="auto"/>
              <w:right w:val="single" w:sz="4" w:space="0" w:color="auto"/>
            </w:tcBorders>
          </w:tcPr>
          <w:p w14:paraId="3E5C2490" w14:textId="5650407C" w:rsidR="00C5293F" w:rsidRPr="006C0601" w:rsidRDefault="00C5293F" w:rsidP="00C5293F">
            <w:pPr>
              <w:jc w:val="center"/>
              <w:rPr>
                <w:rFonts w:ascii="ＭＳ ゴシック" w:hAnsi="ＭＳ ゴシック"/>
                <w:sz w:val="24"/>
                <w:szCs w:val="24"/>
              </w:rPr>
            </w:pPr>
            <w:r>
              <w:rPr>
                <w:rFonts w:ascii="ＭＳ ゴシック" w:hAnsi="ＭＳ ゴシック" w:hint="eastAsia"/>
                <w:sz w:val="24"/>
                <w:szCs w:val="24"/>
              </w:rPr>
              <w:t>8520</w:t>
            </w:r>
          </w:p>
        </w:tc>
        <w:tc>
          <w:tcPr>
            <w:tcW w:w="1560" w:type="dxa"/>
            <w:tcBorders>
              <w:top w:val="single" w:sz="4" w:space="0" w:color="auto"/>
              <w:left w:val="single" w:sz="4" w:space="0" w:color="auto"/>
              <w:bottom w:val="single" w:sz="4" w:space="0" w:color="auto"/>
              <w:right w:val="single" w:sz="12" w:space="0" w:color="auto"/>
            </w:tcBorders>
          </w:tcPr>
          <w:p w14:paraId="6FF37590" w14:textId="687CFA9A" w:rsidR="00C5293F" w:rsidRPr="006C0601" w:rsidRDefault="00C5293F" w:rsidP="00C5293F">
            <w:pPr>
              <w:jc w:val="center"/>
              <w:rPr>
                <w:rFonts w:ascii="ＭＳ ゴシック" w:hAnsi="ＭＳ ゴシック"/>
                <w:sz w:val="24"/>
                <w:szCs w:val="24"/>
              </w:rPr>
            </w:pPr>
            <w:r w:rsidRPr="006C0601">
              <w:rPr>
                <w:rFonts w:ascii="ＭＳ ゴシック" w:hAnsi="ＭＳ ゴシック" w:hint="eastAsia"/>
                <w:sz w:val="24"/>
                <w:szCs w:val="24"/>
              </w:rPr>
              <w:t>8</w:t>
            </w:r>
            <w:r>
              <w:rPr>
                <w:rFonts w:ascii="ＭＳ ゴシック" w:hAnsi="ＭＳ ゴシック" w:hint="eastAsia"/>
                <w:sz w:val="24"/>
                <w:szCs w:val="24"/>
              </w:rPr>
              <w:t>52</w:t>
            </w:r>
          </w:p>
        </w:tc>
      </w:tr>
      <w:tr w:rsidR="007A6753" w:rsidRPr="006F5BAD" w14:paraId="0D8801C7"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03000B04"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12" w:space="0" w:color="auto"/>
              <w:right w:val="single" w:sz="4" w:space="0" w:color="auto"/>
            </w:tcBorders>
            <w:hideMark/>
          </w:tcPr>
          <w:p w14:paraId="4302AA53" w14:textId="11E2E986" w:rsidR="00C5293F" w:rsidRDefault="00C5293F" w:rsidP="00C5293F">
            <w:pPr>
              <w:rPr>
                <w:rFonts w:ascii="ＭＳ ゴシック" w:hAnsi="ＭＳ ゴシック"/>
                <w:sz w:val="21"/>
                <w:szCs w:val="21"/>
              </w:rPr>
            </w:pPr>
            <w:r w:rsidRPr="00DD0FE9">
              <w:rPr>
                <w:rFonts w:ascii="ＭＳ ゴシック" w:hAnsi="ＭＳ ゴシック" w:hint="eastAsia"/>
                <w:sz w:val="21"/>
                <w:szCs w:val="21"/>
              </w:rPr>
              <w:t>3時間以上</w:t>
            </w:r>
          </w:p>
          <w:p w14:paraId="33B35C0A" w14:textId="0E75BFEB" w:rsidR="007A6753" w:rsidRPr="00DD0FE9" w:rsidRDefault="005E5880" w:rsidP="00C5293F">
            <w:pPr>
              <w:rPr>
                <w:rFonts w:ascii="ＭＳ ゴシック" w:hAnsi="ＭＳ ゴシック"/>
                <w:sz w:val="21"/>
                <w:szCs w:val="21"/>
              </w:rPr>
            </w:pPr>
            <w:r>
              <w:rPr>
                <w:rFonts w:ascii="ＭＳ ゴシック" w:hAnsi="ＭＳ ゴシック" w:hint="eastAsia"/>
                <w:sz w:val="21"/>
                <w:szCs w:val="21"/>
              </w:rPr>
              <w:t>（</w:t>
            </w:r>
            <w:r w:rsidR="00C5293F">
              <w:rPr>
                <w:rFonts w:ascii="ＭＳ ゴシック" w:hAnsi="ＭＳ ゴシック" w:hint="eastAsia"/>
                <w:sz w:val="21"/>
                <w:szCs w:val="21"/>
              </w:rPr>
              <w:t>921単位に</w:t>
            </w:r>
            <w:r w:rsidR="00C5293F" w:rsidRPr="00DD0FE9">
              <w:rPr>
                <w:rFonts w:ascii="ＭＳ ゴシック" w:hAnsi="ＭＳ ゴシック" w:hint="eastAsia"/>
                <w:sz w:val="21"/>
                <w:szCs w:val="21"/>
              </w:rPr>
              <w:t>30分を増すごと）</w:t>
            </w:r>
          </w:p>
        </w:tc>
        <w:tc>
          <w:tcPr>
            <w:tcW w:w="1134" w:type="dxa"/>
            <w:tcBorders>
              <w:top w:val="single" w:sz="4" w:space="0" w:color="auto"/>
              <w:left w:val="single" w:sz="4" w:space="0" w:color="auto"/>
              <w:bottom w:val="single" w:sz="12" w:space="0" w:color="auto"/>
              <w:right w:val="single" w:sz="4" w:space="0" w:color="auto"/>
            </w:tcBorders>
          </w:tcPr>
          <w:p w14:paraId="02DEBF56" w14:textId="6684C824" w:rsidR="007A6753" w:rsidRPr="006C0601" w:rsidRDefault="004B4304" w:rsidP="000F52C4">
            <w:pPr>
              <w:jc w:val="center"/>
              <w:rPr>
                <w:rFonts w:ascii="ＭＳ ゴシック" w:hAnsi="ＭＳ ゴシック"/>
                <w:sz w:val="24"/>
                <w:szCs w:val="24"/>
              </w:rPr>
            </w:pPr>
            <w:r w:rsidRPr="006C0601">
              <w:rPr>
                <w:rFonts w:ascii="ＭＳ ゴシック" w:hAnsi="ＭＳ ゴシック" w:hint="eastAsia"/>
                <w:sz w:val="24"/>
                <w:szCs w:val="24"/>
              </w:rPr>
              <w:t>83</w:t>
            </w:r>
          </w:p>
        </w:tc>
        <w:tc>
          <w:tcPr>
            <w:tcW w:w="1275" w:type="dxa"/>
            <w:tcBorders>
              <w:top w:val="single" w:sz="4" w:space="0" w:color="auto"/>
              <w:left w:val="single" w:sz="4" w:space="0" w:color="auto"/>
              <w:bottom w:val="single" w:sz="12" w:space="0" w:color="auto"/>
              <w:right w:val="single" w:sz="4" w:space="0" w:color="auto"/>
            </w:tcBorders>
          </w:tcPr>
          <w:p w14:paraId="365EE63D" w14:textId="56E4C2EF" w:rsidR="007A6753" w:rsidRPr="006C0601" w:rsidRDefault="00FB370B" w:rsidP="000F52C4">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44</w:t>
            </w:r>
          </w:p>
        </w:tc>
        <w:tc>
          <w:tcPr>
            <w:tcW w:w="1560" w:type="dxa"/>
            <w:tcBorders>
              <w:top w:val="single" w:sz="4" w:space="0" w:color="auto"/>
              <w:left w:val="single" w:sz="4" w:space="0" w:color="auto"/>
              <w:bottom w:val="single" w:sz="12" w:space="0" w:color="auto"/>
              <w:right w:val="single" w:sz="12" w:space="0" w:color="auto"/>
            </w:tcBorders>
          </w:tcPr>
          <w:p w14:paraId="71B37B24" w14:textId="50A6EF22" w:rsidR="007A6753" w:rsidRPr="006C0601" w:rsidRDefault="00C0175C" w:rsidP="000F52C4">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4</w:t>
            </w:r>
          </w:p>
        </w:tc>
      </w:tr>
      <w:tr w:rsidR="007A6753" w:rsidRPr="006F5BAD" w14:paraId="36FA1D34" w14:textId="77777777" w:rsidTr="00DD0FE9">
        <w:tc>
          <w:tcPr>
            <w:tcW w:w="2395" w:type="dxa"/>
            <w:vMerge w:val="restart"/>
            <w:tcBorders>
              <w:top w:val="single" w:sz="12" w:space="0" w:color="auto"/>
              <w:left w:val="single" w:sz="12" w:space="0" w:color="auto"/>
              <w:bottom w:val="single" w:sz="12" w:space="0" w:color="auto"/>
              <w:right w:val="single" w:sz="4" w:space="0" w:color="auto"/>
            </w:tcBorders>
            <w:vAlign w:val="center"/>
            <w:hideMark/>
          </w:tcPr>
          <w:p w14:paraId="35B8DFC6" w14:textId="77777777" w:rsidR="007A6753" w:rsidRPr="006F5BAD" w:rsidRDefault="007A6753" w:rsidP="00B61ED0">
            <w:pPr>
              <w:jc w:val="left"/>
              <w:rPr>
                <w:rFonts w:ascii="ＭＳ ゴシック" w:hAnsi="ＭＳ ゴシック"/>
                <w:sz w:val="21"/>
                <w:szCs w:val="21"/>
              </w:rPr>
            </w:pPr>
            <w:r w:rsidRPr="006F5BAD">
              <w:rPr>
                <w:rFonts w:ascii="ＭＳ ゴシック" w:hAnsi="ＭＳ ゴシック" w:hint="eastAsia"/>
                <w:sz w:val="21"/>
                <w:szCs w:val="21"/>
              </w:rPr>
              <w:t>家事援助</w:t>
            </w:r>
          </w:p>
        </w:tc>
        <w:tc>
          <w:tcPr>
            <w:tcW w:w="3119" w:type="dxa"/>
            <w:tcBorders>
              <w:top w:val="single" w:sz="12" w:space="0" w:color="auto"/>
              <w:left w:val="single" w:sz="4" w:space="0" w:color="auto"/>
              <w:bottom w:val="single" w:sz="4" w:space="0" w:color="auto"/>
              <w:right w:val="single" w:sz="4" w:space="0" w:color="auto"/>
            </w:tcBorders>
            <w:hideMark/>
          </w:tcPr>
          <w:p w14:paraId="106D766A"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30分未満</w:t>
            </w:r>
          </w:p>
        </w:tc>
        <w:tc>
          <w:tcPr>
            <w:tcW w:w="1134" w:type="dxa"/>
            <w:tcBorders>
              <w:top w:val="single" w:sz="12" w:space="0" w:color="auto"/>
              <w:left w:val="single" w:sz="4" w:space="0" w:color="auto"/>
              <w:bottom w:val="single" w:sz="4" w:space="0" w:color="auto"/>
              <w:right w:val="single" w:sz="4" w:space="0" w:color="auto"/>
            </w:tcBorders>
          </w:tcPr>
          <w:p w14:paraId="52647EEC" w14:textId="2A454B04" w:rsidR="007A6753" w:rsidRPr="006C0601" w:rsidRDefault="00C5293F" w:rsidP="000F52C4">
            <w:pPr>
              <w:jc w:val="center"/>
              <w:rPr>
                <w:rFonts w:ascii="ＭＳ ゴシック" w:hAnsi="ＭＳ ゴシック"/>
                <w:sz w:val="24"/>
                <w:szCs w:val="24"/>
              </w:rPr>
            </w:pPr>
            <w:r>
              <w:rPr>
                <w:rFonts w:ascii="ＭＳ ゴシック" w:hAnsi="ＭＳ ゴシック" w:hint="eastAsia"/>
                <w:sz w:val="24"/>
                <w:szCs w:val="24"/>
              </w:rPr>
              <w:t>106</w:t>
            </w:r>
          </w:p>
        </w:tc>
        <w:tc>
          <w:tcPr>
            <w:tcW w:w="1275" w:type="dxa"/>
            <w:tcBorders>
              <w:top w:val="single" w:sz="12" w:space="0" w:color="auto"/>
              <w:left w:val="single" w:sz="4" w:space="0" w:color="auto"/>
              <w:bottom w:val="single" w:sz="4" w:space="0" w:color="auto"/>
              <w:right w:val="single" w:sz="4" w:space="0" w:color="auto"/>
            </w:tcBorders>
          </w:tcPr>
          <w:p w14:paraId="74660956" w14:textId="4A355435" w:rsidR="007A6753" w:rsidRPr="006C0601" w:rsidRDefault="00C5293F" w:rsidP="003F32D2">
            <w:pPr>
              <w:jc w:val="center"/>
              <w:rPr>
                <w:rFonts w:ascii="ＭＳ ゴシック" w:hAnsi="ＭＳ ゴシック"/>
                <w:sz w:val="24"/>
                <w:szCs w:val="24"/>
              </w:rPr>
            </w:pPr>
            <w:r>
              <w:rPr>
                <w:rFonts w:ascii="ＭＳ ゴシック" w:hAnsi="ＭＳ ゴシック" w:hint="eastAsia"/>
                <w:sz w:val="24"/>
                <w:szCs w:val="24"/>
              </w:rPr>
              <w:t>1079</w:t>
            </w:r>
          </w:p>
        </w:tc>
        <w:tc>
          <w:tcPr>
            <w:tcW w:w="1560" w:type="dxa"/>
            <w:tcBorders>
              <w:top w:val="single" w:sz="12" w:space="0" w:color="auto"/>
              <w:left w:val="single" w:sz="4" w:space="0" w:color="auto"/>
              <w:bottom w:val="single" w:sz="4" w:space="0" w:color="auto"/>
              <w:right w:val="single" w:sz="12" w:space="0" w:color="auto"/>
            </w:tcBorders>
          </w:tcPr>
          <w:p w14:paraId="09810DC6" w14:textId="18349822" w:rsidR="007A6753" w:rsidRPr="006C0601" w:rsidRDefault="00C0175C" w:rsidP="003F32D2">
            <w:pPr>
              <w:jc w:val="center"/>
              <w:rPr>
                <w:rFonts w:ascii="ＭＳ ゴシック" w:hAnsi="ＭＳ ゴシック"/>
                <w:sz w:val="24"/>
                <w:szCs w:val="24"/>
              </w:rPr>
            </w:pPr>
            <w:r w:rsidRPr="006C0601">
              <w:rPr>
                <w:rFonts w:ascii="ＭＳ ゴシック" w:hAnsi="ＭＳ ゴシック" w:hint="eastAsia"/>
                <w:sz w:val="24"/>
                <w:szCs w:val="24"/>
              </w:rPr>
              <w:t>1</w:t>
            </w:r>
            <w:r w:rsidRPr="006C0601">
              <w:rPr>
                <w:rFonts w:ascii="ＭＳ ゴシック" w:hAnsi="ＭＳ ゴシック"/>
                <w:sz w:val="24"/>
                <w:szCs w:val="24"/>
              </w:rPr>
              <w:t>0</w:t>
            </w:r>
            <w:r w:rsidR="00C5293F">
              <w:rPr>
                <w:rFonts w:ascii="ＭＳ ゴシック" w:hAnsi="ＭＳ ゴシック" w:hint="eastAsia"/>
                <w:sz w:val="24"/>
                <w:szCs w:val="24"/>
              </w:rPr>
              <w:t>7</w:t>
            </w:r>
          </w:p>
        </w:tc>
      </w:tr>
      <w:tr w:rsidR="007A6753" w:rsidRPr="006F5BAD" w14:paraId="114BF44A"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343F172D"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7368F788"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30分以上45分未満</w:t>
            </w:r>
          </w:p>
        </w:tc>
        <w:tc>
          <w:tcPr>
            <w:tcW w:w="1134" w:type="dxa"/>
            <w:tcBorders>
              <w:top w:val="single" w:sz="4" w:space="0" w:color="auto"/>
              <w:left w:val="single" w:sz="4" w:space="0" w:color="auto"/>
              <w:bottom w:val="single" w:sz="4" w:space="0" w:color="auto"/>
              <w:right w:val="single" w:sz="4" w:space="0" w:color="auto"/>
            </w:tcBorders>
          </w:tcPr>
          <w:p w14:paraId="1CED029C" w14:textId="1ACDBF73" w:rsidR="007A6753" w:rsidRPr="006C0601" w:rsidRDefault="00C5293F" w:rsidP="000F52C4">
            <w:pPr>
              <w:jc w:val="center"/>
              <w:rPr>
                <w:rFonts w:ascii="ＭＳ ゴシック" w:hAnsi="ＭＳ ゴシック"/>
                <w:sz w:val="24"/>
                <w:szCs w:val="24"/>
              </w:rPr>
            </w:pPr>
            <w:r>
              <w:rPr>
                <w:rFonts w:ascii="ＭＳ ゴシック" w:hAnsi="ＭＳ ゴシック" w:hint="eastAsia"/>
                <w:sz w:val="24"/>
                <w:szCs w:val="24"/>
              </w:rPr>
              <w:t>153</w:t>
            </w:r>
          </w:p>
        </w:tc>
        <w:tc>
          <w:tcPr>
            <w:tcW w:w="1275" w:type="dxa"/>
            <w:tcBorders>
              <w:top w:val="single" w:sz="4" w:space="0" w:color="auto"/>
              <w:left w:val="single" w:sz="4" w:space="0" w:color="auto"/>
              <w:bottom w:val="single" w:sz="4" w:space="0" w:color="auto"/>
              <w:right w:val="single" w:sz="4" w:space="0" w:color="auto"/>
            </w:tcBorders>
          </w:tcPr>
          <w:p w14:paraId="4B89EB38" w14:textId="24431AF6" w:rsidR="007A6753" w:rsidRPr="006C0601" w:rsidRDefault="00FB370B" w:rsidP="003F32D2">
            <w:pPr>
              <w:jc w:val="center"/>
              <w:rPr>
                <w:rFonts w:ascii="ＭＳ ゴシック" w:hAnsi="ＭＳ ゴシック"/>
                <w:sz w:val="24"/>
                <w:szCs w:val="24"/>
              </w:rPr>
            </w:pPr>
            <w:r w:rsidRPr="006C0601">
              <w:rPr>
                <w:rFonts w:ascii="ＭＳ ゴシック" w:hAnsi="ＭＳ ゴシック" w:hint="eastAsia"/>
                <w:sz w:val="24"/>
                <w:szCs w:val="24"/>
              </w:rPr>
              <w:t>1</w:t>
            </w:r>
            <w:r w:rsidRPr="006C0601">
              <w:rPr>
                <w:rFonts w:ascii="ＭＳ ゴシック" w:hAnsi="ＭＳ ゴシック"/>
                <w:sz w:val="24"/>
                <w:szCs w:val="24"/>
              </w:rPr>
              <w:t>5</w:t>
            </w:r>
            <w:r w:rsidR="00C5293F">
              <w:rPr>
                <w:rFonts w:ascii="ＭＳ ゴシック" w:hAnsi="ＭＳ ゴシック" w:hint="eastAsia"/>
                <w:sz w:val="24"/>
                <w:szCs w:val="24"/>
              </w:rPr>
              <w:t>57</w:t>
            </w:r>
          </w:p>
        </w:tc>
        <w:tc>
          <w:tcPr>
            <w:tcW w:w="1560" w:type="dxa"/>
            <w:tcBorders>
              <w:top w:val="single" w:sz="4" w:space="0" w:color="auto"/>
              <w:left w:val="single" w:sz="4" w:space="0" w:color="auto"/>
              <w:bottom w:val="single" w:sz="4" w:space="0" w:color="auto"/>
              <w:right w:val="single" w:sz="12" w:space="0" w:color="auto"/>
            </w:tcBorders>
          </w:tcPr>
          <w:p w14:paraId="0511A74D" w14:textId="443F2910" w:rsidR="00C0175C" w:rsidRPr="006C0601" w:rsidRDefault="00C0175C" w:rsidP="003F32D2">
            <w:pPr>
              <w:jc w:val="center"/>
              <w:rPr>
                <w:rFonts w:ascii="ＭＳ ゴシック" w:hAnsi="ＭＳ ゴシック"/>
                <w:sz w:val="24"/>
                <w:szCs w:val="24"/>
              </w:rPr>
            </w:pPr>
            <w:r w:rsidRPr="006C0601">
              <w:rPr>
                <w:rFonts w:ascii="ＭＳ ゴシック" w:hAnsi="ＭＳ ゴシック" w:hint="eastAsia"/>
                <w:sz w:val="24"/>
                <w:szCs w:val="24"/>
              </w:rPr>
              <w:t>1</w:t>
            </w:r>
            <w:r w:rsidRPr="006C0601">
              <w:rPr>
                <w:rFonts w:ascii="ＭＳ ゴシック" w:hAnsi="ＭＳ ゴシック"/>
                <w:sz w:val="24"/>
                <w:szCs w:val="24"/>
              </w:rPr>
              <w:t>5</w:t>
            </w:r>
            <w:r w:rsidR="00C5293F">
              <w:rPr>
                <w:rFonts w:ascii="ＭＳ ゴシック" w:hAnsi="ＭＳ ゴシック" w:hint="eastAsia"/>
                <w:sz w:val="24"/>
                <w:szCs w:val="24"/>
              </w:rPr>
              <w:t>5</w:t>
            </w:r>
          </w:p>
        </w:tc>
      </w:tr>
      <w:tr w:rsidR="007A6753" w:rsidRPr="006F5BAD" w14:paraId="67AAA3D3"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29E78104"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314D50E5"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45分以上1時間未満</w:t>
            </w:r>
          </w:p>
        </w:tc>
        <w:tc>
          <w:tcPr>
            <w:tcW w:w="1134" w:type="dxa"/>
            <w:tcBorders>
              <w:top w:val="single" w:sz="4" w:space="0" w:color="auto"/>
              <w:left w:val="single" w:sz="4" w:space="0" w:color="auto"/>
              <w:bottom w:val="single" w:sz="4" w:space="0" w:color="auto"/>
              <w:right w:val="single" w:sz="4" w:space="0" w:color="auto"/>
            </w:tcBorders>
          </w:tcPr>
          <w:p w14:paraId="7E251DE1" w14:textId="345F799C" w:rsidR="007A6753" w:rsidRPr="006C0601" w:rsidRDefault="00C5293F" w:rsidP="000F52C4">
            <w:pPr>
              <w:jc w:val="center"/>
              <w:rPr>
                <w:rFonts w:ascii="ＭＳ ゴシック" w:hAnsi="ＭＳ ゴシック"/>
                <w:sz w:val="24"/>
                <w:szCs w:val="24"/>
              </w:rPr>
            </w:pPr>
            <w:r>
              <w:rPr>
                <w:rFonts w:ascii="ＭＳ ゴシック" w:hAnsi="ＭＳ ゴシック" w:hint="eastAsia"/>
                <w:sz w:val="24"/>
                <w:szCs w:val="24"/>
              </w:rPr>
              <w:t>197</w:t>
            </w:r>
          </w:p>
        </w:tc>
        <w:tc>
          <w:tcPr>
            <w:tcW w:w="1275" w:type="dxa"/>
            <w:tcBorders>
              <w:top w:val="single" w:sz="4" w:space="0" w:color="auto"/>
              <w:left w:val="single" w:sz="4" w:space="0" w:color="auto"/>
              <w:bottom w:val="single" w:sz="4" w:space="0" w:color="auto"/>
              <w:right w:val="single" w:sz="4" w:space="0" w:color="auto"/>
            </w:tcBorders>
          </w:tcPr>
          <w:p w14:paraId="70F845E2" w14:textId="6BDF8FA3" w:rsidR="007A6753" w:rsidRPr="006C0601" w:rsidRDefault="00C5293F" w:rsidP="003F32D2">
            <w:pPr>
              <w:jc w:val="center"/>
              <w:rPr>
                <w:rFonts w:ascii="ＭＳ ゴシック" w:hAnsi="ＭＳ ゴシック"/>
                <w:sz w:val="24"/>
                <w:szCs w:val="24"/>
              </w:rPr>
            </w:pPr>
            <w:r>
              <w:rPr>
                <w:rFonts w:ascii="ＭＳ ゴシック" w:hAnsi="ＭＳ ゴシック" w:hint="eastAsia"/>
                <w:sz w:val="24"/>
                <w:szCs w:val="24"/>
              </w:rPr>
              <w:t>2005</w:t>
            </w:r>
          </w:p>
        </w:tc>
        <w:tc>
          <w:tcPr>
            <w:tcW w:w="1560" w:type="dxa"/>
            <w:tcBorders>
              <w:top w:val="single" w:sz="4" w:space="0" w:color="auto"/>
              <w:left w:val="single" w:sz="4" w:space="0" w:color="auto"/>
              <w:bottom w:val="single" w:sz="4" w:space="0" w:color="auto"/>
              <w:right w:val="single" w:sz="12" w:space="0" w:color="auto"/>
            </w:tcBorders>
          </w:tcPr>
          <w:p w14:paraId="7F9DE6C2" w14:textId="4888AFF0" w:rsidR="007A6753" w:rsidRPr="006C0601" w:rsidRDefault="00C5293F" w:rsidP="003F32D2">
            <w:pPr>
              <w:jc w:val="center"/>
              <w:rPr>
                <w:rFonts w:ascii="ＭＳ ゴシック" w:hAnsi="ＭＳ ゴシック"/>
                <w:sz w:val="24"/>
                <w:szCs w:val="24"/>
              </w:rPr>
            </w:pPr>
            <w:r>
              <w:rPr>
                <w:rFonts w:ascii="ＭＳ ゴシック" w:hAnsi="ＭＳ ゴシック" w:hint="eastAsia"/>
                <w:sz w:val="24"/>
                <w:szCs w:val="24"/>
              </w:rPr>
              <w:t>200</w:t>
            </w:r>
          </w:p>
        </w:tc>
      </w:tr>
      <w:tr w:rsidR="007A6753" w:rsidRPr="006F5BAD" w14:paraId="0A3DE2A3"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185BBF87"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12CF6AC6"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1時間以上1時間15分未満</w:t>
            </w:r>
          </w:p>
        </w:tc>
        <w:tc>
          <w:tcPr>
            <w:tcW w:w="1134" w:type="dxa"/>
            <w:tcBorders>
              <w:top w:val="single" w:sz="4" w:space="0" w:color="auto"/>
              <w:left w:val="single" w:sz="4" w:space="0" w:color="auto"/>
              <w:bottom w:val="single" w:sz="4" w:space="0" w:color="auto"/>
              <w:right w:val="single" w:sz="4" w:space="0" w:color="auto"/>
            </w:tcBorders>
          </w:tcPr>
          <w:p w14:paraId="3A3FE168" w14:textId="37B822B7" w:rsidR="007A6753" w:rsidRPr="006C0601" w:rsidRDefault="004B4304" w:rsidP="000F52C4">
            <w:pPr>
              <w:jc w:val="center"/>
              <w:rPr>
                <w:rFonts w:ascii="ＭＳ ゴシック" w:hAnsi="ＭＳ ゴシック"/>
                <w:sz w:val="24"/>
                <w:szCs w:val="24"/>
              </w:rPr>
            </w:pPr>
            <w:r w:rsidRPr="006C0601">
              <w:rPr>
                <w:rFonts w:ascii="ＭＳ ゴシック" w:hAnsi="ＭＳ ゴシック" w:hint="eastAsia"/>
                <w:sz w:val="24"/>
                <w:szCs w:val="24"/>
              </w:rPr>
              <w:t>23</w:t>
            </w:r>
            <w:r w:rsidR="00C5293F">
              <w:rPr>
                <w:rFonts w:ascii="ＭＳ ゴシック" w:hAnsi="ＭＳ ゴシック" w:hint="eastAsia"/>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3FB72474" w14:textId="591ABEDA" w:rsidR="007A6753" w:rsidRPr="006C0601" w:rsidRDefault="00C5293F" w:rsidP="003F32D2">
            <w:pPr>
              <w:jc w:val="center"/>
              <w:rPr>
                <w:rFonts w:ascii="ＭＳ ゴシック" w:hAnsi="ＭＳ ゴシック"/>
                <w:sz w:val="24"/>
                <w:szCs w:val="24"/>
              </w:rPr>
            </w:pPr>
            <w:r>
              <w:rPr>
                <w:rFonts w:ascii="ＭＳ ゴシック" w:hAnsi="ＭＳ ゴシック" w:hint="eastAsia"/>
                <w:sz w:val="24"/>
                <w:szCs w:val="24"/>
              </w:rPr>
              <w:t>2433</w:t>
            </w:r>
          </w:p>
        </w:tc>
        <w:tc>
          <w:tcPr>
            <w:tcW w:w="1560" w:type="dxa"/>
            <w:tcBorders>
              <w:top w:val="single" w:sz="4" w:space="0" w:color="auto"/>
              <w:left w:val="single" w:sz="4" w:space="0" w:color="auto"/>
              <w:bottom w:val="single" w:sz="4" w:space="0" w:color="auto"/>
              <w:right w:val="single" w:sz="12" w:space="0" w:color="auto"/>
            </w:tcBorders>
          </w:tcPr>
          <w:p w14:paraId="6FFE4F87" w14:textId="54635931" w:rsidR="007A6753" w:rsidRPr="006C0601" w:rsidRDefault="00C0175C" w:rsidP="003F32D2">
            <w:pPr>
              <w:jc w:val="center"/>
              <w:rPr>
                <w:rFonts w:ascii="ＭＳ ゴシック" w:hAnsi="ＭＳ ゴシック"/>
                <w:sz w:val="24"/>
                <w:szCs w:val="24"/>
              </w:rPr>
            </w:pPr>
            <w:r w:rsidRPr="006C0601">
              <w:rPr>
                <w:rFonts w:ascii="ＭＳ ゴシック" w:hAnsi="ＭＳ ゴシック" w:hint="eastAsia"/>
                <w:sz w:val="24"/>
                <w:szCs w:val="24"/>
              </w:rPr>
              <w:t>2</w:t>
            </w:r>
            <w:r w:rsidRPr="006C0601">
              <w:rPr>
                <w:rFonts w:ascii="ＭＳ ゴシック" w:hAnsi="ＭＳ ゴシック"/>
                <w:sz w:val="24"/>
                <w:szCs w:val="24"/>
              </w:rPr>
              <w:t>4</w:t>
            </w:r>
            <w:r w:rsidR="00C5293F">
              <w:rPr>
                <w:rFonts w:ascii="ＭＳ ゴシック" w:hAnsi="ＭＳ ゴシック" w:hint="eastAsia"/>
                <w:sz w:val="24"/>
                <w:szCs w:val="24"/>
              </w:rPr>
              <w:t>3</w:t>
            </w:r>
          </w:p>
        </w:tc>
      </w:tr>
      <w:tr w:rsidR="007A6753" w:rsidRPr="006F5BAD" w14:paraId="310E20E4"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032C2C9C"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50B80249" w14:textId="77777777" w:rsidR="007A6753" w:rsidRPr="006F5BAD" w:rsidRDefault="007A6753">
            <w:pPr>
              <w:rPr>
                <w:rFonts w:ascii="ＭＳ ゴシック" w:hAnsi="ＭＳ ゴシック"/>
                <w:sz w:val="21"/>
                <w:szCs w:val="21"/>
              </w:rPr>
            </w:pPr>
            <w:r w:rsidRPr="000F52C4">
              <w:rPr>
                <w:rFonts w:ascii="ＭＳ ゴシック" w:hAnsi="ＭＳ ゴシック" w:hint="eastAsia"/>
                <w:sz w:val="20"/>
                <w:szCs w:val="20"/>
              </w:rPr>
              <w:t>1時間15分以上1時間30分未満</w:t>
            </w:r>
          </w:p>
        </w:tc>
        <w:tc>
          <w:tcPr>
            <w:tcW w:w="1134" w:type="dxa"/>
            <w:tcBorders>
              <w:top w:val="single" w:sz="4" w:space="0" w:color="auto"/>
              <w:left w:val="single" w:sz="4" w:space="0" w:color="auto"/>
              <w:bottom w:val="single" w:sz="4" w:space="0" w:color="auto"/>
              <w:right w:val="single" w:sz="4" w:space="0" w:color="auto"/>
            </w:tcBorders>
          </w:tcPr>
          <w:p w14:paraId="3E3C8B68" w14:textId="7F9D948C" w:rsidR="007A6753" w:rsidRPr="006C0601" w:rsidRDefault="004B4304" w:rsidP="000F52C4">
            <w:pPr>
              <w:jc w:val="center"/>
              <w:rPr>
                <w:rFonts w:ascii="ＭＳ ゴシック" w:hAnsi="ＭＳ ゴシック"/>
                <w:sz w:val="24"/>
                <w:szCs w:val="24"/>
              </w:rPr>
            </w:pPr>
            <w:r w:rsidRPr="006C0601">
              <w:rPr>
                <w:rFonts w:ascii="ＭＳ ゴシック" w:hAnsi="ＭＳ ゴシック" w:hint="eastAsia"/>
                <w:sz w:val="24"/>
                <w:szCs w:val="24"/>
              </w:rPr>
              <w:t>27</w:t>
            </w:r>
            <w:r w:rsidR="00C5293F">
              <w:rPr>
                <w:rFonts w:ascii="ＭＳ ゴシック" w:hAnsi="ＭＳ ゴシック" w:hint="eastAsia"/>
                <w:sz w:val="24"/>
                <w:szCs w:val="24"/>
              </w:rPr>
              <w:t>5</w:t>
            </w:r>
          </w:p>
        </w:tc>
        <w:tc>
          <w:tcPr>
            <w:tcW w:w="1275" w:type="dxa"/>
            <w:tcBorders>
              <w:top w:val="single" w:sz="4" w:space="0" w:color="auto"/>
              <w:left w:val="single" w:sz="4" w:space="0" w:color="auto"/>
              <w:bottom w:val="single" w:sz="4" w:space="0" w:color="auto"/>
              <w:right w:val="single" w:sz="4" w:space="0" w:color="auto"/>
            </w:tcBorders>
          </w:tcPr>
          <w:p w14:paraId="33BCD9F1" w14:textId="70337D77" w:rsidR="007A6753" w:rsidRPr="006C0601" w:rsidRDefault="00FB370B" w:rsidP="003F32D2">
            <w:pPr>
              <w:jc w:val="center"/>
              <w:rPr>
                <w:rFonts w:ascii="ＭＳ ゴシック" w:hAnsi="ＭＳ ゴシック"/>
                <w:sz w:val="24"/>
                <w:szCs w:val="24"/>
              </w:rPr>
            </w:pPr>
            <w:r w:rsidRPr="006C0601">
              <w:rPr>
                <w:rFonts w:ascii="ＭＳ ゴシック" w:hAnsi="ＭＳ ゴシック" w:hint="eastAsia"/>
                <w:sz w:val="24"/>
                <w:szCs w:val="24"/>
              </w:rPr>
              <w:t>2</w:t>
            </w:r>
            <w:r w:rsidRPr="006C0601">
              <w:rPr>
                <w:rFonts w:ascii="ＭＳ ゴシック" w:hAnsi="ＭＳ ゴシック"/>
                <w:sz w:val="24"/>
                <w:szCs w:val="24"/>
              </w:rPr>
              <w:t>7</w:t>
            </w:r>
            <w:r w:rsidR="00C5293F">
              <w:rPr>
                <w:rFonts w:ascii="ＭＳ ゴシック" w:hAnsi="ＭＳ ゴシック" w:hint="eastAsia"/>
                <w:sz w:val="24"/>
                <w:szCs w:val="24"/>
              </w:rPr>
              <w:t>99</w:t>
            </w:r>
          </w:p>
        </w:tc>
        <w:tc>
          <w:tcPr>
            <w:tcW w:w="1560" w:type="dxa"/>
            <w:tcBorders>
              <w:top w:val="single" w:sz="4" w:space="0" w:color="auto"/>
              <w:left w:val="single" w:sz="4" w:space="0" w:color="auto"/>
              <w:bottom w:val="single" w:sz="4" w:space="0" w:color="auto"/>
              <w:right w:val="single" w:sz="12" w:space="0" w:color="auto"/>
            </w:tcBorders>
          </w:tcPr>
          <w:p w14:paraId="6F01BF20" w14:textId="71AB165E" w:rsidR="007A6753" w:rsidRPr="006C0601" w:rsidRDefault="00C0175C" w:rsidP="000F52C4">
            <w:pPr>
              <w:jc w:val="center"/>
              <w:rPr>
                <w:rFonts w:ascii="ＭＳ ゴシック" w:hAnsi="ＭＳ ゴシック"/>
                <w:sz w:val="24"/>
                <w:szCs w:val="24"/>
              </w:rPr>
            </w:pPr>
            <w:r w:rsidRPr="006C0601">
              <w:rPr>
                <w:rFonts w:ascii="ＭＳ ゴシック" w:hAnsi="ＭＳ ゴシック" w:hint="eastAsia"/>
                <w:sz w:val="24"/>
                <w:szCs w:val="24"/>
              </w:rPr>
              <w:t>2</w:t>
            </w:r>
            <w:r w:rsidRPr="006C0601">
              <w:rPr>
                <w:rFonts w:ascii="ＭＳ ゴシック" w:hAnsi="ＭＳ ゴシック"/>
                <w:sz w:val="24"/>
                <w:szCs w:val="24"/>
              </w:rPr>
              <w:t>7</w:t>
            </w:r>
            <w:r w:rsidR="00C5293F">
              <w:rPr>
                <w:rFonts w:ascii="ＭＳ ゴシック" w:hAnsi="ＭＳ ゴシック" w:hint="eastAsia"/>
                <w:sz w:val="24"/>
                <w:szCs w:val="24"/>
              </w:rPr>
              <w:t>9</w:t>
            </w:r>
          </w:p>
        </w:tc>
      </w:tr>
      <w:tr w:rsidR="007A6753" w:rsidRPr="006F5BAD" w14:paraId="1BBE40DF"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0610A4D2"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12" w:space="0" w:color="auto"/>
              <w:right w:val="single" w:sz="4" w:space="0" w:color="auto"/>
            </w:tcBorders>
            <w:hideMark/>
          </w:tcPr>
          <w:p w14:paraId="17D29271" w14:textId="56504C6C" w:rsidR="00C5293F" w:rsidRDefault="007A6753">
            <w:pPr>
              <w:rPr>
                <w:rFonts w:ascii="ＭＳ ゴシック" w:hAnsi="ＭＳ ゴシック"/>
                <w:sz w:val="20"/>
                <w:szCs w:val="20"/>
              </w:rPr>
            </w:pPr>
            <w:r w:rsidRPr="00DD0FE9">
              <w:rPr>
                <w:rFonts w:ascii="ＭＳ ゴシック" w:hAnsi="ＭＳ ゴシック" w:hint="eastAsia"/>
                <w:sz w:val="20"/>
                <w:szCs w:val="20"/>
              </w:rPr>
              <w:t>1時間30</w:t>
            </w:r>
            <w:r w:rsidR="00C5293F">
              <w:rPr>
                <w:rFonts w:ascii="ＭＳ ゴシック" w:hAnsi="ＭＳ ゴシック" w:hint="eastAsia"/>
                <w:sz w:val="20"/>
                <w:szCs w:val="20"/>
              </w:rPr>
              <w:t>分以上</w:t>
            </w:r>
          </w:p>
          <w:p w14:paraId="478FC589" w14:textId="59C154FC" w:rsidR="007A6753" w:rsidRPr="006F5BAD" w:rsidRDefault="005E5880">
            <w:pPr>
              <w:rPr>
                <w:rFonts w:ascii="ＭＳ ゴシック" w:hAnsi="ＭＳ ゴシック"/>
                <w:sz w:val="21"/>
                <w:szCs w:val="21"/>
              </w:rPr>
            </w:pPr>
            <w:r>
              <w:rPr>
                <w:rFonts w:ascii="ＭＳ ゴシック" w:hAnsi="ＭＳ ゴシック" w:hint="eastAsia"/>
                <w:sz w:val="20"/>
                <w:szCs w:val="20"/>
              </w:rPr>
              <w:t>（</w:t>
            </w:r>
            <w:r w:rsidR="00C5293F">
              <w:rPr>
                <w:rFonts w:ascii="ＭＳ ゴシック" w:hAnsi="ＭＳ ゴシック" w:hint="eastAsia"/>
                <w:sz w:val="20"/>
                <w:szCs w:val="20"/>
              </w:rPr>
              <w:t>311単位に</w:t>
            </w:r>
            <w:r w:rsidR="007A6753" w:rsidRPr="00DD0FE9">
              <w:rPr>
                <w:rFonts w:ascii="ＭＳ ゴシック" w:hAnsi="ＭＳ ゴシック" w:hint="eastAsia"/>
                <w:sz w:val="20"/>
                <w:szCs w:val="20"/>
              </w:rPr>
              <w:t>15分を増すごと</w:t>
            </w:r>
            <w:r w:rsidR="007A6753" w:rsidRPr="00DD0FE9">
              <w:rPr>
                <w:rFonts w:ascii="ＭＳ ゴシック" w:hAnsi="ＭＳ ゴシック" w:hint="eastAsia"/>
              </w:rPr>
              <w:t>）</w:t>
            </w:r>
          </w:p>
        </w:tc>
        <w:tc>
          <w:tcPr>
            <w:tcW w:w="1134" w:type="dxa"/>
            <w:tcBorders>
              <w:top w:val="single" w:sz="4" w:space="0" w:color="auto"/>
              <w:left w:val="single" w:sz="4" w:space="0" w:color="auto"/>
              <w:bottom w:val="single" w:sz="12" w:space="0" w:color="auto"/>
              <w:right w:val="single" w:sz="4" w:space="0" w:color="auto"/>
            </w:tcBorders>
            <w:vAlign w:val="center"/>
          </w:tcPr>
          <w:p w14:paraId="7199E9EA" w14:textId="47040CA5" w:rsidR="007A6753" w:rsidRPr="006C0601" w:rsidRDefault="004B4304" w:rsidP="003F32D2">
            <w:pPr>
              <w:jc w:val="center"/>
              <w:rPr>
                <w:rFonts w:ascii="ＭＳ ゴシック" w:hAnsi="ＭＳ ゴシック"/>
                <w:sz w:val="24"/>
                <w:szCs w:val="24"/>
              </w:rPr>
            </w:pPr>
            <w:r w:rsidRPr="006C0601">
              <w:rPr>
                <w:rFonts w:ascii="ＭＳ ゴシック" w:hAnsi="ＭＳ ゴシック" w:hint="eastAsia"/>
                <w:sz w:val="24"/>
                <w:szCs w:val="24"/>
              </w:rPr>
              <w:t>35</w:t>
            </w:r>
          </w:p>
        </w:tc>
        <w:tc>
          <w:tcPr>
            <w:tcW w:w="1275" w:type="dxa"/>
            <w:tcBorders>
              <w:top w:val="single" w:sz="4" w:space="0" w:color="auto"/>
              <w:left w:val="single" w:sz="4" w:space="0" w:color="auto"/>
              <w:bottom w:val="single" w:sz="12" w:space="0" w:color="auto"/>
              <w:right w:val="single" w:sz="4" w:space="0" w:color="auto"/>
            </w:tcBorders>
          </w:tcPr>
          <w:p w14:paraId="38AFAB59" w14:textId="3E436073" w:rsidR="007A6753" w:rsidRPr="006C0601" w:rsidRDefault="00C5293F" w:rsidP="00C5293F">
            <w:pPr>
              <w:spacing w:line="480" w:lineRule="auto"/>
              <w:jc w:val="center"/>
              <w:rPr>
                <w:rFonts w:ascii="ＭＳ ゴシック" w:hAnsi="ＭＳ ゴシック"/>
                <w:sz w:val="24"/>
                <w:szCs w:val="24"/>
              </w:rPr>
            </w:pPr>
            <w:r>
              <w:rPr>
                <w:rFonts w:ascii="ＭＳ ゴシック" w:hAnsi="ＭＳ ゴシック" w:hint="eastAsia"/>
                <w:sz w:val="24"/>
                <w:szCs w:val="24"/>
              </w:rPr>
              <w:t>356</w:t>
            </w:r>
          </w:p>
        </w:tc>
        <w:tc>
          <w:tcPr>
            <w:tcW w:w="1560" w:type="dxa"/>
            <w:tcBorders>
              <w:top w:val="single" w:sz="4" w:space="0" w:color="auto"/>
              <w:left w:val="single" w:sz="4" w:space="0" w:color="auto"/>
              <w:bottom w:val="single" w:sz="12" w:space="0" w:color="auto"/>
              <w:right w:val="single" w:sz="12" w:space="0" w:color="auto"/>
            </w:tcBorders>
          </w:tcPr>
          <w:p w14:paraId="464D3A31" w14:textId="334EE545" w:rsidR="007A6753" w:rsidRPr="006C0601" w:rsidRDefault="00C0175C" w:rsidP="00C5293F">
            <w:pPr>
              <w:spacing w:line="480" w:lineRule="auto"/>
              <w:jc w:val="center"/>
              <w:rPr>
                <w:rFonts w:ascii="ＭＳ ゴシック" w:hAnsi="ＭＳ ゴシック"/>
                <w:sz w:val="24"/>
                <w:szCs w:val="24"/>
              </w:rPr>
            </w:pPr>
            <w:r w:rsidRPr="006C0601">
              <w:rPr>
                <w:rFonts w:ascii="ＭＳ ゴシック" w:hAnsi="ＭＳ ゴシック" w:hint="eastAsia"/>
                <w:sz w:val="24"/>
                <w:szCs w:val="24"/>
              </w:rPr>
              <w:t>3</w:t>
            </w:r>
            <w:r w:rsidRPr="006C0601">
              <w:rPr>
                <w:rFonts w:ascii="ＭＳ ゴシック" w:hAnsi="ＭＳ ゴシック"/>
                <w:sz w:val="24"/>
                <w:szCs w:val="24"/>
              </w:rPr>
              <w:t>5</w:t>
            </w:r>
          </w:p>
        </w:tc>
      </w:tr>
      <w:tr w:rsidR="00F659EA" w:rsidRPr="006F5BAD" w14:paraId="70B42BA2" w14:textId="77777777" w:rsidTr="00DD0FE9">
        <w:tc>
          <w:tcPr>
            <w:tcW w:w="2395" w:type="dxa"/>
            <w:vMerge w:val="restart"/>
            <w:tcBorders>
              <w:top w:val="single" w:sz="12" w:space="0" w:color="auto"/>
              <w:left w:val="single" w:sz="12" w:space="0" w:color="auto"/>
              <w:bottom w:val="single" w:sz="12" w:space="0" w:color="auto"/>
              <w:right w:val="single" w:sz="4" w:space="0" w:color="auto"/>
            </w:tcBorders>
            <w:vAlign w:val="center"/>
            <w:hideMark/>
          </w:tcPr>
          <w:p w14:paraId="6CCB6108" w14:textId="77777777" w:rsidR="00F659EA" w:rsidRPr="006F5BAD" w:rsidRDefault="00F659EA" w:rsidP="00F659EA">
            <w:pPr>
              <w:jc w:val="left"/>
              <w:rPr>
                <w:rFonts w:ascii="ＭＳ ゴシック" w:hAnsi="ＭＳ ゴシック"/>
                <w:sz w:val="21"/>
                <w:szCs w:val="21"/>
              </w:rPr>
            </w:pPr>
            <w:r w:rsidRPr="006F5BAD">
              <w:rPr>
                <w:rFonts w:ascii="ＭＳ ゴシック" w:hAnsi="ＭＳ ゴシック" w:hint="eastAsia"/>
                <w:sz w:val="21"/>
                <w:szCs w:val="21"/>
              </w:rPr>
              <w:t>通院等介助</w:t>
            </w:r>
          </w:p>
          <w:p w14:paraId="51566EAF" w14:textId="77777777" w:rsidR="00F659EA" w:rsidRPr="006F5BAD" w:rsidRDefault="00F659EA" w:rsidP="00F659EA">
            <w:pPr>
              <w:jc w:val="left"/>
              <w:rPr>
                <w:rFonts w:ascii="ＭＳ ゴシック" w:hAnsi="ＭＳ ゴシック"/>
                <w:sz w:val="21"/>
                <w:szCs w:val="21"/>
              </w:rPr>
            </w:pPr>
            <w:r w:rsidRPr="006F5BAD">
              <w:rPr>
                <w:rFonts w:ascii="ＭＳ ゴシック" w:hAnsi="ＭＳ ゴシック" w:hint="eastAsia"/>
                <w:sz w:val="21"/>
                <w:szCs w:val="21"/>
              </w:rPr>
              <w:t>(身体介護を伴わない)</w:t>
            </w:r>
          </w:p>
        </w:tc>
        <w:tc>
          <w:tcPr>
            <w:tcW w:w="3119" w:type="dxa"/>
            <w:tcBorders>
              <w:top w:val="single" w:sz="12" w:space="0" w:color="auto"/>
              <w:left w:val="single" w:sz="4" w:space="0" w:color="auto"/>
              <w:bottom w:val="single" w:sz="4" w:space="0" w:color="auto"/>
              <w:right w:val="single" w:sz="4" w:space="0" w:color="auto"/>
            </w:tcBorders>
            <w:hideMark/>
          </w:tcPr>
          <w:p w14:paraId="7BE1164C" w14:textId="77777777" w:rsidR="00F659EA" w:rsidRPr="006F5BAD" w:rsidRDefault="00F659EA" w:rsidP="00F659EA">
            <w:pPr>
              <w:rPr>
                <w:rFonts w:ascii="ＭＳ ゴシック" w:hAnsi="ＭＳ ゴシック"/>
                <w:sz w:val="21"/>
                <w:szCs w:val="21"/>
              </w:rPr>
            </w:pPr>
            <w:r w:rsidRPr="006F5BAD">
              <w:rPr>
                <w:rFonts w:ascii="ＭＳ ゴシック" w:hAnsi="ＭＳ ゴシック" w:hint="eastAsia"/>
                <w:sz w:val="21"/>
                <w:szCs w:val="21"/>
              </w:rPr>
              <w:t>30分未満</w:t>
            </w:r>
          </w:p>
        </w:tc>
        <w:tc>
          <w:tcPr>
            <w:tcW w:w="1134" w:type="dxa"/>
            <w:tcBorders>
              <w:top w:val="single" w:sz="12" w:space="0" w:color="auto"/>
              <w:left w:val="single" w:sz="4" w:space="0" w:color="auto"/>
              <w:bottom w:val="single" w:sz="4" w:space="0" w:color="auto"/>
              <w:right w:val="single" w:sz="4" w:space="0" w:color="auto"/>
            </w:tcBorders>
          </w:tcPr>
          <w:p w14:paraId="052162F1" w14:textId="5CFD1DB3" w:rsidR="00F659EA" w:rsidRPr="006C0601" w:rsidRDefault="00F659EA" w:rsidP="00F659EA">
            <w:pPr>
              <w:jc w:val="center"/>
              <w:rPr>
                <w:rFonts w:ascii="ＭＳ ゴシック" w:hAnsi="ＭＳ ゴシック"/>
                <w:sz w:val="24"/>
                <w:szCs w:val="24"/>
              </w:rPr>
            </w:pPr>
            <w:r>
              <w:rPr>
                <w:rFonts w:ascii="ＭＳ ゴシック" w:hAnsi="ＭＳ ゴシック" w:hint="eastAsia"/>
                <w:sz w:val="24"/>
                <w:szCs w:val="24"/>
              </w:rPr>
              <w:t>106</w:t>
            </w:r>
          </w:p>
        </w:tc>
        <w:tc>
          <w:tcPr>
            <w:tcW w:w="1275" w:type="dxa"/>
            <w:tcBorders>
              <w:top w:val="single" w:sz="12" w:space="0" w:color="auto"/>
              <w:left w:val="single" w:sz="4" w:space="0" w:color="auto"/>
              <w:bottom w:val="single" w:sz="4" w:space="0" w:color="auto"/>
              <w:right w:val="single" w:sz="4" w:space="0" w:color="auto"/>
            </w:tcBorders>
          </w:tcPr>
          <w:p w14:paraId="6CDD5871" w14:textId="60D410DA" w:rsidR="00F659EA" w:rsidRPr="006C0601" w:rsidRDefault="00F659EA" w:rsidP="00F659EA">
            <w:pPr>
              <w:jc w:val="center"/>
              <w:rPr>
                <w:rFonts w:ascii="ＭＳ ゴシック" w:hAnsi="ＭＳ ゴシック"/>
                <w:sz w:val="24"/>
                <w:szCs w:val="24"/>
              </w:rPr>
            </w:pPr>
            <w:r>
              <w:rPr>
                <w:rFonts w:ascii="ＭＳ ゴシック" w:hAnsi="ＭＳ ゴシック" w:hint="eastAsia"/>
                <w:sz w:val="24"/>
                <w:szCs w:val="24"/>
              </w:rPr>
              <w:t>1079</w:t>
            </w:r>
          </w:p>
        </w:tc>
        <w:tc>
          <w:tcPr>
            <w:tcW w:w="1560" w:type="dxa"/>
            <w:tcBorders>
              <w:top w:val="single" w:sz="12" w:space="0" w:color="auto"/>
              <w:left w:val="single" w:sz="4" w:space="0" w:color="auto"/>
              <w:bottom w:val="single" w:sz="4" w:space="0" w:color="auto"/>
              <w:right w:val="single" w:sz="12" w:space="0" w:color="auto"/>
            </w:tcBorders>
          </w:tcPr>
          <w:p w14:paraId="0296DD4B" w14:textId="46326313" w:rsidR="00F659EA" w:rsidRPr="006C0601" w:rsidRDefault="00F659EA" w:rsidP="00F659EA">
            <w:pPr>
              <w:jc w:val="center"/>
              <w:rPr>
                <w:rFonts w:ascii="ＭＳ ゴシック" w:hAnsi="ＭＳ ゴシック"/>
                <w:sz w:val="24"/>
                <w:szCs w:val="24"/>
              </w:rPr>
            </w:pPr>
            <w:r w:rsidRPr="006C0601">
              <w:rPr>
                <w:rFonts w:ascii="ＭＳ ゴシック" w:hAnsi="ＭＳ ゴシック" w:hint="eastAsia"/>
                <w:sz w:val="24"/>
                <w:szCs w:val="24"/>
              </w:rPr>
              <w:t>1</w:t>
            </w:r>
            <w:r w:rsidRPr="006C0601">
              <w:rPr>
                <w:rFonts w:ascii="ＭＳ ゴシック" w:hAnsi="ＭＳ ゴシック"/>
                <w:sz w:val="24"/>
                <w:szCs w:val="24"/>
              </w:rPr>
              <w:t>0</w:t>
            </w:r>
            <w:r>
              <w:rPr>
                <w:rFonts w:ascii="ＭＳ ゴシック" w:hAnsi="ＭＳ ゴシック" w:hint="eastAsia"/>
                <w:sz w:val="24"/>
                <w:szCs w:val="24"/>
              </w:rPr>
              <w:t>7</w:t>
            </w:r>
          </w:p>
        </w:tc>
      </w:tr>
      <w:tr w:rsidR="00F659EA" w:rsidRPr="006F5BAD" w14:paraId="1BB5FBED"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4AFAD832" w14:textId="77777777" w:rsidR="00F659EA" w:rsidRPr="006F5BAD" w:rsidRDefault="00F659EA" w:rsidP="00F659EA">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1444C7C4" w14:textId="77777777" w:rsidR="00F659EA" w:rsidRPr="006F5BAD" w:rsidRDefault="00F659EA" w:rsidP="00F659EA">
            <w:pPr>
              <w:rPr>
                <w:rFonts w:ascii="ＭＳ ゴシック" w:hAnsi="ＭＳ ゴシック"/>
                <w:sz w:val="21"/>
                <w:szCs w:val="21"/>
              </w:rPr>
            </w:pPr>
            <w:r w:rsidRPr="006F5BAD">
              <w:rPr>
                <w:rFonts w:ascii="ＭＳ ゴシック" w:hAnsi="ＭＳ ゴシック" w:hint="eastAsia"/>
                <w:sz w:val="21"/>
                <w:szCs w:val="21"/>
              </w:rPr>
              <w:t>30分以上1時間未満</w:t>
            </w:r>
          </w:p>
        </w:tc>
        <w:tc>
          <w:tcPr>
            <w:tcW w:w="1134" w:type="dxa"/>
            <w:tcBorders>
              <w:top w:val="single" w:sz="4" w:space="0" w:color="auto"/>
              <w:left w:val="single" w:sz="4" w:space="0" w:color="auto"/>
              <w:bottom w:val="single" w:sz="4" w:space="0" w:color="auto"/>
              <w:right w:val="single" w:sz="4" w:space="0" w:color="auto"/>
            </w:tcBorders>
          </w:tcPr>
          <w:p w14:paraId="2DB05643" w14:textId="2C3EF897" w:rsidR="00F659EA" w:rsidRPr="006C0601" w:rsidRDefault="00F659EA" w:rsidP="00F659EA">
            <w:pPr>
              <w:jc w:val="center"/>
              <w:rPr>
                <w:rFonts w:ascii="ＭＳ ゴシック" w:hAnsi="ＭＳ ゴシック"/>
                <w:sz w:val="24"/>
                <w:szCs w:val="24"/>
              </w:rPr>
            </w:pPr>
            <w:r>
              <w:rPr>
                <w:rFonts w:ascii="ＭＳ ゴシック" w:hAnsi="ＭＳ ゴシック" w:hint="eastAsia"/>
                <w:sz w:val="24"/>
                <w:szCs w:val="24"/>
              </w:rPr>
              <w:t>197</w:t>
            </w:r>
          </w:p>
        </w:tc>
        <w:tc>
          <w:tcPr>
            <w:tcW w:w="1275" w:type="dxa"/>
            <w:tcBorders>
              <w:top w:val="single" w:sz="4" w:space="0" w:color="auto"/>
              <w:left w:val="single" w:sz="4" w:space="0" w:color="auto"/>
              <w:bottom w:val="single" w:sz="4" w:space="0" w:color="auto"/>
              <w:right w:val="single" w:sz="4" w:space="0" w:color="auto"/>
            </w:tcBorders>
          </w:tcPr>
          <w:p w14:paraId="60EA1AAF" w14:textId="7CF4B0BD" w:rsidR="00F659EA" w:rsidRPr="006C0601" w:rsidRDefault="00F659EA" w:rsidP="00F659EA">
            <w:pPr>
              <w:jc w:val="center"/>
              <w:rPr>
                <w:rFonts w:ascii="ＭＳ ゴシック" w:hAnsi="ＭＳ ゴシック"/>
                <w:sz w:val="24"/>
                <w:szCs w:val="24"/>
              </w:rPr>
            </w:pPr>
            <w:r>
              <w:rPr>
                <w:rFonts w:ascii="ＭＳ ゴシック" w:hAnsi="ＭＳ ゴシック" w:hint="eastAsia"/>
                <w:sz w:val="24"/>
                <w:szCs w:val="24"/>
              </w:rPr>
              <w:t>2005</w:t>
            </w:r>
          </w:p>
        </w:tc>
        <w:tc>
          <w:tcPr>
            <w:tcW w:w="1560" w:type="dxa"/>
            <w:tcBorders>
              <w:top w:val="single" w:sz="4" w:space="0" w:color="auto"/>
              <w:left w:val="single" w:sz="4" w:space="0" w:color="auto"/>
              <w:bottom w:val="single" w:sz="4" w:space="0" w:color="auto"/>
              <w:right w:val="single" w:sz="12" w:space="0" w:color="auto"/>
            </w:tcBorders>
          </w:tcPr>
          <w:p w14:paraId="100E9D52" w14:textId="2D3FCBE6" w:rsidR="00F659EA" w:rsidRPr="006C0601" w:rsidRDefault="00F659EA" w:rsidP="00F659EA">
            <w:pPr>
              <w:jc w:val="center"/>
              <w:rPr>
                <w:rFonts w:ascii="ＭＳ ゴシック" w:hAnsi="ＭＳ ゴシック"/>
                <w:sz w:val="24"/>
                <w:szCs w:val="24"/>
              </w:rPr>
            </w:pPr>
            <w:r>
              <w:rPr>
                <w:rFonts w:ascii="ＭＳ ゴシック" w:hAnsi="ＭＳ ゴシック" w:hint="eastAsia"/>
                <w:sz w:val="24"/>
                <w:szCs w:val="24"/>
              </w:rPr>
              <w:t>200</w:t>
            </w:r>
          </w:p>
        </w:tc>
      </w:tr>
      <w:tr w:rsidR="00F659EA" w:rsidRPr="006F5BAD" w14:paraId="5DD54F92"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2F8E8239" w14:textId="77777777" w:rsidR="00F659EA" w:rsidRPr="006F5BAD" w:rsidRDefault="00F659EA" w:rsidP="00F659EA">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0926975B" w14:textId="77777777" w:rsidR="00F659EA" w:rsidRPr="006F5BAD" w:rsidRDefault="00F659EA" w:rsidP="00F659EA">
            <w:pPr>
              <w:rPr>
                <w:rFonts w:ascii="ＭＳ ゴシック" w:hAnsi="ＭＳ ゴシック"/>
                <w:sz w:val="21"/>
                <w:szCs w:val="21"/>
              </w:rPr>
            </w:pPr>
            <w:r w:rsidRPr="006F5BAD">
              <w:rPr>
                <w:rFonts w:ascii="ＭＳ ゴシック" w:hAnsi="ＭＳ ゴシック" w:hint="eastAsia"/>
                <w:sz w:val="21"/>
                <w:szCs w:val="21"/>
              </w:rPr>
              <w:t>1時間以上1時間30分未満</w:t>
            </w:r>
          </w:p>
        </w:tc>
        <w:tc>
          <w:tcPr>
            <w:tcW w:w="1134" w:type="dxa"/>
            <w:tcBorders>
              <w:top w:val="single" w:sz="4" w:space="0" w:color="auto"/>
              <w:left w:val="single" w:sz="4" w:space="0" w:color="auto"/>
              <w:bottom w:val="single" w:sz="4" w:space="0" w:color="auto"/>
              <w:right w:val="single" w:sz="4" w:space="0" w:color="auto"/>
            </w:tcBorders>
          </w:tcPr>
          <w:p w14:paraId="28893EF3" w14:textId="451F11E7" w:rsidR="00F659EA" w:rsidRPr="006C0601" w:rsidRDefault="00F659EA" w:rsidP="00F659EA">
            <w:pPr>
              <w:jc w:val="center"/>
              <w:rPr>
                <w:rFonts w:ascii="ＭＳ ゴシック" w:hAnsi="ＭＳ ゴシック"/>
                <w:sz w:val="24"/>
                <w:szCs w:val="24"/>
              </w:rPr>
            </w:pPr>
            <w:r w:rsidRPr="006C0601">
              <w:rPr>
                <w:rFonts w:ascii="ＭＳ ゴシック" w:hAnsi="ＭＳ ゴシック" w:hint="eastAsia"/>
                <w:sz w:val="24"/>
                <w:szCs w:val="24"/>
              </w:rPr>
              <w:t>27</w:t>
            </w:r>
            <w:r>
              <w:rPr>
                <w:rFonts w:ascii="ＭＳ ゴシック" w:hAnsi="ＭＳ ゴシック" w:hint="eastAsia"/>
                <w:sz w:val="24"/>
                <w:szCs w:val="24"/>
              </w:rPr>
              <w:t>5</w:t>
            </w:r>
          </w:p>
        </w:tc>
        <w:tc>
          <w:tcPr>
            <w:tcW w:w="1275" w:type="dxa"/>
            <w:tcBorders>
              <w:top w:val="single" w:sz="4" w:space="0" w:color="auto"/>
              <w:left w:val="single" w:sz="4" w:space="0" w:color="auto"/>
              <w:bottom w:val="single" w:sz="4" w:space="0" w:color="auto"/>
              <w:right w:val="single" w:sz="4" w:space="0" w:color="auto"/>
            </w:tcBorders>
          </w:tcPr>
          <w:p w14:paraId="3440AF4B" w14:textId="68C771E2" w:rsidR="00F659EA" w:rsidRPr="006C0601" w:rsidRDefault="00F659EA" w:rsidP="00F659EA">
            <w:pPr>
              <w:jc w:val="center"/>
              <w:rPr>
                <w:rFonts w:ascii="ＭＳ ゴシック" w:hAnsi="ＭＳ ゴシック"/>
                <w:sz w:val="24"/>
                <w:szCs w:val="24"/>
              </w:rPr>
            </w:pPr>
            <w:r w:rsidRPr="006C0601">
              <w:rPr>
                <w:rFonts w:ascii="ＭＳ ゴシック" w:hAnsi="ＭＳ ゴシック" w:hint="eastAsia"/>
                <w:sz w:val="24"/>
                <w:szCs w:val="24"/>
              </w:rPr>
              <w:t>2</w:t>
            </w:r>
            <w:r w:rsidRPr="006C0601">
              <w:rPr>
                <w:rFonts w:ascii="ＭＳ ゴシック" w:hAnsi="ＭＳ ゴシック"/>
                <w:sz w:val="24"/>
                <w:szCs w:val="24"/>
              </w:rPr>
              <w:t>7</w:t>
            </w:r>
            <w:r>
              <w:rPr>
                <w:rFonts w:ascii="ＭＳ ゴシック" w:hAnsi="ＭＳ ゴシック" w:hint="eastAsia"/>
                <w:sz w:val="24"/>
                <w:szCs w:val="24"/>
              </w:rPr>
              <w:t>99</w:t>
            </w:r>
          </w:p>
        </w:tc>
        <w:tc>
          <w:tcPr>
            <w:tcW w:w="1560" w:type="dxa"/>
            <w:tcBorders>
              <w:top w:val="single" w:sz="4" w:space="0" w:color="auto"/>
              <w:left w:val="single" w:sz="4" w:space="0" w:color="auto"/>
              <w:bottom w:val="single" w:sz="4" w:space="0" w:color="auto"/>
              <w:right w:val="single" w:sz="12" w:space="0" w:color="auto"/>
            </w:tcBorders>
          </w:tcPr>
          <w:p w14:paraId="3091A0DF" w14:textId="3E71AB0A" w:rsidR="00F659EA" w:rsidRPr="006C0601" w:rsidRDefault="00F659EA" w:rsidP="00F659EA">
            <w:pPr>
              <w:jc w:val="center"/>
              <w:rPr>
                <w:rFonts w:ascii="ＭＳ ゴシック" w:hAnsi="ＭＳ ゴシック"/>
                <w:sz w:val="24"/>
                <w:szCs w:val="24"/>
              </w:rPr>
            </w:pPr>
            <w:r w:rsidRPr="006C0601">
              <w:rPr>
                <w:rFonts w:ascii="ＭＳ ゴシック" w:hAnsi="ＭＳ ゴシック" w:hint="eastAsia"/>
                <w:sz w:val="24"/>
                <w:szCs w:val="24"/>
              </w:rPr>
              <w:t>2</w:t>
            </w:r>
            <w:r w:rsidRPr="006C0601">
              <w:rPr>
                <w:rFonts w:ascii="ＭＳ ゴシック" w:hAnsi="ＭＳ ゴシック"/>
                <w:sz w:val="24"/>
                <w:szCs w:val="24"/>
              </w:rPr>
              <w:t>7</w:t>
            </w:r>
            <w:r>
              <w:rPr>
                <w:rFonts w:ascii="ＭＳ ゴシック" w:hAnsi="ＭＳ ゴシック" w:hint="eastAsia"/>
                <w:sz w:val="24"/>
                <w:szCs w:val="24"/>
              </w:rPr>
              <w:t>9</w:t>
            </w:r>
          </w:p>
        </w:tc>
      </w:tr>
      <w:tr w:rsidR="007A6753" w:rsidRPr="006F5BAD" w14:paraId="49D7D5AB"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5B5A7598" w14:textId="77777777" w:rsidR="007A6753" w:rsidRPr="006F5BAD" w:rsidRDefault="007A6753" w:rsidP="00B61ED0">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12" w:space="0" w:color="auto"/>
              <w:right w:val="single" w:sz="4" w:space="0" w:color="auto"/>
            </w:tcBorders>
            <w:hideMark/>
          </w:tcPr>
          <w:p w14:paraId="6C7C239F" w14:textId="68E62FD8" w:rsidR="00F659EA" w:rsidRDefault="00F659EA" w:rsidP="00F659EA">
            <w:pPr>
              <w:rPr>
                <w:rFonts w:ascii="ＭＳ ゴシック" w:hAnsi="ＭＳ ゴシック"/>
                <w:sz w:val="20"/>
                <w:szCs w:val="20"/>
              </w:rPr>
            </w:pPr>
            <w:r w:rsidRPr="00DD0FE9">
              <w:rPr>
                <w:rFonts w:ascii="ＭＳ ゴシック" w:hAnsi="ＭＳ ゴシック" w:hint="eastAsia"/>
                <w:sz w:val="20"/>
                <w:szCs w:val="20"/>
              </w:rPr>
              <w:t>1時間30</w:t>
            </w:r>
            <w:r>
              <w:rPr>
                <w:rFonts w:ascii="ＭＳ ゴシック" w:hAnsi="ＭＳ ゴシック" w:hint="eastAsia"/>
                <w:sz w:val="20"/>
                <w:szCs w:val="20"/>
              </w:rPr>
              <w:t>分以上</w:t>
            </w:r>
          </w:p>
          <w:p w14:paraId="385E3517" w14:textId="51E2B1AB" w:rsidR="007A6753" w:rsidRPr="00DD0FE9" w:rsidRDefault="005E5880" w:rsidP="00F659EA">
            <w:pPr>
              <w:rPr>
                <w:rFonts w:ascii="ＭＳ ゴシック" w:hAnsi="ＭＳ ゴシック"/>
                <w:sz w:val="20"/>
                <w:szCs w:val="20"/>
              </w:rPr>
            </w:pPr>
            <w:r>
              <w:rPr>
                <w:rFonts w:ascii="ＭＳ ゴシック" w:hAnsi="ＭＳ ゴシック" w:hint="eastAsia"/>
                <w:sz w:val="20"/>
                <w:szCs w:val="20"/>
              </w:rPr>
              <w:t>（</w:t>
            </w:r>
            <w:r w:rsidR="00F659EA">
              <w:rPr>
                <w:rFonts w:ascii="ＭＳ ゴシック" w:hAnsi="ＭＳ ゴシック" w:hint="eastAsia"/>
                <w:sz w:val="20"/>
                <w:szCs w:val="20"/>
              </w:rPr>
              <w:t>345単位に30</w:t>
            </w:r>
            <w:r w:rsidR="00F659EA" w:rsidRPr="00DD0FE9">
              <w:rPr>
                <w:rFonts w:ascii="ＭＳ ゴシック" w:hAnsi="ＭＳ ゴシック" w:hint="eastAsia"/>
                <w:sz w:val="20"/>
                <w:szCs w:val="20"/>
              </w:rPr>
              <w:t>分を増すごと</w:t>
            </w:r>
            <w:r w:rsidR="00F659EA" w:rsidRPr="00DD0FE9">
              <w:rPr>
                <w:rFonts w:ascii="ＭＳ ゴシック" w:hAnsi="ＭＳ ゴシック" w:hint="eastAsia"/>
              </w:rPr>
              <w:t>）</w:t>
            </w:r>
          </w:p>
        </w:tc>
        <w:tc>
          <w:tcPr>
            <w:tcW w:w="1134" w:type="dxa"/>
            <w:tcBorders>
              <w:top w:val="single" w:sz="4" w:space="0" w:color="auto"/>
              <w:left w:val="single" w:sz="4" w:space="0" w:color="auto"/>
              <w:bottom w:val="single" w:sz="12" w:space="0" w:color="auto"/>
              <w:right w:val="single" w:sz="4" w:space="0" w:color="auto"/>
            </w:tcBorders>
            <w:vAlign w:val="center"/>
          </w:tcPr>
          <w:p w14:paraId="11278A47" w14:textId="0D48BC53" w:rsidR="007A6753" w:rsidRPr="006C0601" w:rsidRDefault="004B4304" w:rsidP="000F52C4">
            <w:pPr>
              <w:jc w:val="center"/>
              <w:rPr>
                <w:rFonts w:ascii="ＭＳ ゴシック" w:hAnsi="ＭＳ ゴシック"/>
                <w:sz w:val="24"/>
                <w:szCs w:val="24"/>
              </w:rPr>
            </w:pPr>
            <w:r w:rsidRPr="006C0601">
              <w:rPr>
                <w:rFonts w:ascii="ＭＳ ゴシック" w:hAnsi="ＭＳ ゴシック" w:hint="eastAsia"/>
                <w:sz w:val="24"/>
                <w:szCs w:val="24"/>
              </w:rPr>
              <w:t>69</w:t>
            </w:r>
          </w:p>
        </w:tc>
        <w:tc>
          <w:tcPr>
            <w:tcW w:w="1275" w:type="dxa"/>
            <w:tcBorders>
              <w:top w:val="single" w:sz="4" w:space="0" w:color="auto"/>
              <w:left w:val="single" w:sz="4" w:space="0" w:color="auto"/>
              <w:bottom w:val="single" w:sz="12" w:space="0" w:color="auto"/>
              <w:right w:val="single" w:sz="4" w:space="0" w:color="auto"/>
            </w:tcBorders>
          </w:tcPr>
          <w:p w14:paraId="34F06DE1" w14:textId="6B743AA3" w:rsidR="007A6753" w:rsidRPr="006C0601" w:rsidRDefault="00FB370B" w:rsidP="00F659EA">
            <w:pPr>
              <w:spacing w:line="480" w:lineRule="auto"/>
              <w:jc w:val="center"/>
              <w:rPr>
                <w:rFonts w:ascii="ＭＳ ゴシック" w:hAnsi="ＭＳ ゴシック"/>
                <w:sz w:val="24"/>
                <w:szCs w:val="24"/>
              </w:rPr>
            </w:pPr>
            <w:r w:rsidRPr="006C0601">
              <w:rPr>
                <w:rFonts w:ascii="ＭＳ ゴシック" w:hAnsi="ＭＳ ゴシック" w:hint="eastAsia"/>
                <w:sz w:val="24"/>
                <w:szCs w:val="24"/>
              </w:rPr>
              <w:t>7</w:t>
            </w:r>
            <w:r w:rsidRPr="006C0601">
              <w:rPr>
                <w:rFonts w:ascii="ＭＳ ゴシック" w:hAnsi="ＭＳ ゴシック"/>
                <w:sz w:val="24"/>
                <w:szCs w:val="24"/>
              </w:rPr>
              <w:t>02</w:t>
            </w:r>
          </w:p>
        </w:tc>
        <w:tc>
          <w:tcPr>
            <w:tcW w:w="1560" w:type="dxa"/>
            <w:tcBorders>
              <w:top w:val="single" w:sz="4" w:space="0" w:color="auto"/>
              <w:left w:val="single" w:sz="4" w:space="0" w:color="auto"/>
              <w:bottom w:val="single" w:sz="12" w:space="0" w:color="auto"/>
              <w:right w:val="single" w:sz="12" w:space="0" w:color="auto"/>
            </w:tcBorders>
          </w:tcPr>
          <w:p w14:paraId="06B43166" w14:textId="4E8D506D" w:rsidR="007A6753" w:rsidRPr="006C0601" w:rsidRDefault="003F32D2" w:rsidP="00F659EA">
            <w:pPr>
              <w:spacing w:line="480" w:lineRule="auto"/>
              <w:jc w:val="center"/>
              <w:rPr>
                <w:rFonts w:ascii="ＭＳ ゴシック" w:hAnsi="ＭＳ ゴシック"/>
                <w:sz w:val="24"/>
                <w:szCs w:val="24"/>
              </w:rPr>
            </w:pPr>
            <w:r w:rsidRPr="006C0601">
              <w:rPr>
                <w:rFonts w:ascii="ＭＳ ゴシック" w:hAnsi="ＭＳ ゴシック" w:hint="eastAsia"/>
                <w:sz w:val="24"/>
                <w:szCs w:val="24"/>
              </w:rPr>
              <w:t>7</w:t>
            </w:r>
            <w:r w:rsidRPr="006C0601">
              <w:rPr>
                <w:rFonts w:ascii="ＭＳ ゴシック" w:hAnsi="ＭＳ ゴシック"/>
                <w:sz w:val="24"/>
                <w:szCs w:val="24"/>
              </w:rPr>
              <w:t>0</w:t>
            </w:r>
          </w:p>
        </w:tc>
      </w:tr>
      <w:tr w:rsidR="007A6753" w:rsidRPr="006F5BAD" w14:paraId="49FF1F7F" w14:textId="77777777" w:rsidTr="00DD0FE9">
        <w:tc>
          <w:tcPr>
            <w:tcW w:w="2395" w:type="dxa"/>
            <w:vMerge w:val="restart"/>
            <w:tcBorders>
              <w:top w:val="single" w:sz="12" w:space="0" w:color="auto"/>
              <w:left w:val="single" w:sz="12" w:space="0" w:color="auto"/>
              <w:bottom w:val="single" w:sz="12" w:space="0" w:color="auto"/>
              <w:right w:val="single" w:sz="4" w:space="0" w:color="auto"/>
            </w:tcBorders>
            <w:vAlign w:val="center"/>
            <w:hideMark/>
          </w:tcPr>
          <w:p w14:paraId="1E036984" w14:textId="77777777" w:rsidR="007A6753" w:rsidRPr="006F5BAD" w:rsidRDefault="007A6753" w:rsidP="00B61ED0">
            <w:pPr>
              <w:jc w:val="left"/>
              <w:rPr>
                <w:rFonts w:ascii="ＭＳ ゴシック" w:hAnsi="ＭＳ ゴシック"/>
                <w:sz w:val="21"/>
                <w:szCs w:val="21"/>
              </w:rPr>
            </w:pPr>
            <w:r w:rsidRPr="006F5BAD">
              <w:rPr>
                <w:rFonts w:ascii="ＭＳ ゴシック" w:hAnsi="ＭＳ ゴシック" w:hint="eastAsia"/>
                <w:sz w:val="21"/>
                <w:szCs w:val="21"/>
              </w:rPr>
              <w:t>重度訪問介護</w:t>
            </w:r>
          </w:p>
          <w:p w14:paraId="03F3ACB9" w14:textId="77777777" w:rsidR="007A6753" w:rsidRPr="006F5BAD" w:rsidRDefault="007A6753" w:rsidP="00B61ED0">
            <w:pPr>
              <w:jc w:val="left"/>
              <w:rPr>
                <w:rFonts w:ascii="ＭＳ ゴシック" w:hAnsi="ＭＳ ゴシック"/>
                <w:sz w:val="21"/>
                <w:szCs w:val="21"/>
              </w:rPr>
            </w:pPr>
            <w:r w:rsidRPr="006F5BAD">
              <w:rPr>
                <w:rFonts w:ascii="ＭＳ ゴシック" w:hAnsi="ＭＳ ゴシック" w:hint="eastAsia"/>
                <w:sz w:val="21"/>
                <w:szCs w:val="21"/>
              </w:rPr>
              <w:t>(居宅及び外出時)</w:t>
            </w:r>
          </w:p>
        </w:tc>
        <w:tc>
          <w:tcPr>
            <w:tcW w:w="3119" w:type="dxa"/>
            <w:tcBorders>
              <w:top w:val="single" w:sz="12" w:space="0" w:color="auto"/>
              <w:left w:val="single" w:sz="4" w:space="0" w:color="auto"/>
              <w:bottom w:val="single" w:sz="4" w:space="0" w:color="auto"/>
              <w:right w:val="single" w:sz="4" w:space="0" w:color="auto"/>
            </w:tcBorders>
            <w:hideMark/>
          </w:tcPr>
          <w:p w14:paraId="3635D86D"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1時間未満</w:t>
            </w:r>
          </w:p>
        </w:tc>
        <w:tc>
          <w:tcPr>
            <w:tcW w:w="1134" w:type="dxa"/>
            <w:tcBorders>
              <w:top w:val="single" w:sz="12" w:space="0" w:color="auto"/>
              <w:left w:val="single" w:sz="4" w:space="0" w:color="auto"/>
              <w:bottom w:val="single" w:sz="4" w:space="0" w:color="auto"/>
              <w:right w:val="single" w:sz="4" w:space="0" w:color="auto"/>
            </w:tcBorders>
          </w:tcPr>
          <w:p w14:paraId="4ABC8F4F" w14:textId="33FD237D" w:rsidR="007A6753" w:rsidRPr="006C0601" w:rsidRDefault="00F659EA" w:rsidP="000F52C4">
            <w:pPr>
              <w:jc w:val="center"/>
              <w:rPr>
                <w:rFonts w:ascii="ＭＳ ゴシック" w:hAnsi="ＭＳ ゴシック"/>
                <w:sz w:val="24"/>
                <w:szCs w:val="24"/>
              </w:rPr>
            </w:pPr>
            <w:r>
              <w:rPr>
                <w:rFonts w:ascii="ＭＳ ゴシック" w:hAnsi="ＭＳ ゴシック" w:hint="eastAsia"/>
                <w:sz w:val="24"/>
                <w:szCs w:val="24"/>
              </w:rPr>
              <w:t>186</w:t>
            </w:r>
          </w:p>
        </w:tc>
        <w:tc>
          <w:tcPr>
            <w:tcW w:w="1275" w:type="dxa"/>
            <w:tcBorders>
              <w:top w:val="single" w:sz="12" w:space="0" w:color="auto"/>
              <w:left w:val="single" w:sz="4" w:space="0" w:color="auto"/>
              <w:bottom w:val="single" w:sz="4" w:space="0" w:color="auto"/>
              <w:right w:val="single" w:sz="4" w:space="0" w:color="auto"/>
            </w:tcBorders>
          </w:tcPr>
          <w:p w14:paraId="3ED2AF01" w14:textId="0B1D5709" w:rsidR="007A6753" w:rsidRPr="006C0601" w:rsidRDefault="005E5880" w:rsidP="00F033CB">
            <w:pPr>
              <w:jc w:val="center"/>
              <w:rPr>
                <w:rFonts w:ascii="ＭＳ ゴシック" w:hAnsi="ＭＳ ゴシック"/>
                <w:sz w:val="24"/>
                <w:szCs w:val="24"/>
              </w:rPr>
            </w:pPr>
            <w:r>
              <w:rPr>
                <w:rFonts w:ascii="ＭＳ ゴシック" w:hAnsi="ＭＳ ゴシック" w:hint="eastAsia"/>
                <w:sz w:val="24"/>
                <w:szCs w:val="24"/>
              </w:rPr>
              <w:t>1893</w:t>
            </w:r>
          </w:p>
        </w:tc>
        <w:tc>
          <w:tcPr>
            <w:tcW w:w="1560" w:type="dxa"/>
            <w:tcBorders>
              <w:top w:val="single" w:sz="12" w:space="0" w:color="auto"/>
              <w:left w:val="single" w:sz="4" w:space="0" w:color="auto"/>
              <w:bottom w:val="single" w:sz="4" w:space="0" w:color="auto"/>
              <w:right w:val="single" w:sz="12" w:space="0" w:color="auto"/>
            </w:tcBorders>
          </w:tcPr>
          <w:p w14:paraId="33908305" w14:textId="732F292F"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1</w:t>
            </w:r>
            <w:r w:rsidRPr="006C0601">
              <w:rPr>
                <w:rFonts w:ascii="ＭＳ ゴシック" w:hAnsi="ＭＳ ゴシック"/>
                <w:sz w:val="24"/>
                <w:szCs w:val="24"/>
              </w:rPr>
              <w:t>8</w:t>
            </w:r>
            <w:r w:rsidR="005E5880">
              <w:rPr>
                <w:rFonts w:ascii="ＭＳ ゴシック" w:hAnsi="ＭＳ ゴシック" w:hint="eastAsia"/>
                <w:sz w:val="24"/>
                <w:szCs w:val="24"/>
              </w:rPr>
              <w:t>9</w:t>
            </w:r>
          </w:p>
        </w:tc>
      </w:tr>
      <w:tr w:rsidR="007A6753" w:rsidRPr="006F5BAD" w14:paraId="4AFF655B"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5B682C51"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46790FD1"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1時間以上1時間30分未満</w:t>
            </w:r>
          </w:p>
        </w:tc>
        <w:tc>
          <w:tcPr>
            <w:tcW w:w="1134" w:type="dxa"/>
            <w:tcBorders>
              <w:top w:val="single" w:sz="4" w:space="0" w:color="auto"/>
              <w:left w:val="single" w:sz="4" w:space="0" w:color="auto"/>
              <w:bottom w:val="single" w:sz="4" w:space="0" w:color="auto"/>
              <w:right w:val="single" w:sz="4" w:space="0" w:color="auto"/>
            </w:tcBorders>
          </w:tcPr>
          <w:p w14:paraId="2D60B073" w14:textId="22365F3F" w:rsidR="007A6753" w:rsidRPr="006C0601" w:rsidRDefault="00F659EA" w:rsidP="00F033CB">
            <w:pPr>
              <w:jc w:val="center"/>
              <w:rPr>
                <w:rFonts w:ascii="ＭＳ ゴシック" w:hAnsi="ＭＳ ゴシック"/>
                <w:sz w:val="24"/>
                <w:szCs w:val="24"/>
              </w:rPr>
            </w:pPr>
            <w:r>
              <w:rPr>
                <w:rFonts w:ascii="ＭＳ ゴシック" w:hAnsi="ＭＳ ゴシック" w:hint="eastAsia"/>
                <w:sz w:val="24"/>
                <w:szCs w:val="24"/>
              </w:rPr>
              <w:t>277</w:t>
            </w:r>
          </w:p>
        </w:tc>
        <w:tc>
          <w:tcPr>
            <w:tcW w:w="1275" w:type="dxa"/>
            <w:tcBorders>
              <w:top w:val="single" w:sz="4" w:space="0" w:color="auto"/>
              <w:left w:val="single" w:sz="4" w:space="0" w:color="auto"/>
              <w:bottom w:val="single" w:sz="4" w:space="0" w:color="auto"/>
              <w:right w:val="single" w:sz="4" w:space="0" w:color="auto"/>
            </w:tcBorders>
          </w:tcPr>
          <w:p w14:paraId="715DF85A" w14:textId="194A9E38" w:rsidR="007A6753" w:rsidRPr="006C0601" w:rsidRDefault="00FB370B" w:rsidP="00F033CB">
            <w:pPr>
              <w:jc w:val="center"/>
              <w:rPr>
                <w:rFonts w:ascii="ＭＳ ゴシック" w:hAnsi="ＭＳ ゴシック"/>
                <w:sz w:val="24"/>
                <w:szCs w:val="24"/>
              </w:rPr>
            </w:pPr>
            <w:r w:rsidRPr="006C0601">
              <w:rPr>
                <w:rFonts w:ascii="ＭＳ ゴシック" w:hAnsi="ＭＳ ゴシック" w:hint="eastAsia"/>
                <w:sz w:val="24"/>
                <w:szCs w:val="24"/>
              </w:rPr>
              <w:t>2</w:t>
            </w:r>
            <w:r w:rsidR="005E5880">
              <w:rPr>
                <w:rFonts w:ascii="ＭＳ ゴシック" w:hAnsi="ＭＳ ゴシック" w:hint="eastAsia"/>
                <w:sz w:val="24"/>
                <w:szCs w:val="24"/>
              </w:rPr>
              <w:t>819</w:t>
            </w:r>
          </w:p>
        </w:tc>
        <w:tc>
          <w:tcPr>
            <w:tcW w:w="1560" w:type="dxa"/>
            <w:tcBorders>
              <w:top w:val="single" w:sz="4" w:space="0" w:color="auto"/>
              <w:left w:val="single" w:sz="4" w:space="0" w:color="auto"/>
              <w:bottom w:val="single" w:sz="4" w:space="0" w:color="auto"/>
              <w:right w:val="single" w:sz="12" w:space="0" w:color="auto"/>
            </w:tcBorders>
          </w:tcPr>
          <w:p w14:paraId="3D0D86F6" w14:textId="3A0A6A6D"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2</w:t>
            </w:r>
            <w:r w:rsidR="005E5880">
              <w:rPr>
                <w:rFonts w:ascii="ＭＳ ゴシック" w:hAnsi="ＭＳ ゴシック" w:hint="eastAsia"/>
                <w:sz w:val="24"/>
                <w:szCs w:val="24"/>
              </w:rPr>
              <w:t>81</w:t>
            </w:r>
          </w:p>
        </w:tc>
      </w:tr>
      <w:tr w:rsidR="007A6753" w:rsidRPr="006F5BAD" w14:paraId="47B17ABB"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42E033AB"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2E2AF845"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1時間30分以上2時間未満</w:t>
            </w:r>
          </w:p>
        </w:tc>
        <w:tc>
          <w:tcPr>
            <w:tcW w:w="1134" w:type="dxa"/>
            <w:tcBorders>
              <w:top w:val="single" w:sz="4" w:space="0" w:color="auto"/>
              <w:left w:val="single" w:sz="4" w:space="0" w:color="auto"/>
              <w:bottom w:val="single" w:sz="4" w:space="0" w:color="auto"/>
              <w:right w:val="single" w:sz="4" w:space="0" w:color="auto"/>
            </w:tcBorders>
          </w:tcPr>
          <w:p w14:paraId="41833E0B" w14:textId="1F6254AA" w:rsidR="007A6753" w:rsidRPr="006C0601" w:rsidRDefault="004B4304" w:rsidP="00F033CB">
            <w:pPr>
              <w:jc w:val="center"/>
              <w:rPr>
                <w:rFonts w:ascii="ＭＳ ゴシック" w:hAnsi="ＭＳ ゴシック"/>
                <w:sz w:val="24"/>
                <w:szCs w:val="24"/>
              </w:rPr>
            </w:pPr>
            <w:r w:rsidRPr="006C0601">
              <w:rPr>
                <w:rFonts w:ascii="ＭＳ ゴシック" w:hAnsi="ＭＳ ゴシック" w:hint="eastAsia"/>
                <w:sz w:val="24"/>
                <w:szCs w:val="24"/>
              </w:rPr>
              <w:t>36</w:t>
            </w:r>
            <w:r w:rsidR="00F659EA">
              <w:rPr>
                <w:rFonts w:ascii="ＭＳ ゴシック" w:hAnsi="ＭＳ ゴシック" w:hint="eastAsia"/>
                <w:sz w:val="24"/>
                <w:szCs w:val="24"/>
              </w:rPr>
              <w:t>9</w:t>
            </w:r>
          </w:p>
        </w:tc>
        <w:tc>
          <w:tcPr>
            <w:tcW w:w="1275" w:type="dxa"/>
            <w:tcBorders>
              <w:top w:val="single" w:sz="4" w:space="0" w:color="auto"/>
              <w:left w:val="single" w:sz="4" w:space="0" w:color="auto"/>
              <w:bottom w:val="single" w:sz="4" w:space="0" w:color="auto"/>
              <w:right w:val="single" w:sz="4" w:space="0" w:color="auto"/>
            </w:tcBorders>
          </w:tcPr>
          <w:p w14:paraId="62EFF0B4" w14:textId="7E2523B0" w:rsidR="007A6753" w:rsidRPr="006C0601" w:rsidRDefault="00FB370B" w:rsidP="00F033CB">
            <w:pPr>
              <w:jc w:val="center"/>
              <w:rPr>
                <w:rFonts w:ascii="ＭＳ ゴシック" w:hAnsi="ＭＳ ゴシック"/>
                <w:sz w:val="24"/>
                <w:szCs w:val="24"/>
              </w:rPr>
            </w:pPr>
            <w:r w:rsidRPr="006C0601">
              <w:rPr>
                <w:rFonts w:ascii="ＭＳ ゴシック" w:hAnsi="ＭＳ ゴシック" w:hint="eastAsia"/>
                <w:sz w:val="24"/>
                <w:szCs w:val="24"/>
              </w:rPr>
              <w:t>3</w:t>
            </w:r>
            <w:r w:rsidRPr="006C0601">
              <w:rPr>
                <w:rFonts w:ascii="ＭＳ ゴシック" w:hAnsi="ＭＳ ゴシック"/>
                <w:sz w:val="24"/>
                <w:szCs w:val="24"/>
              </w:rPr>
              <w:t>7</w:t>
            </w:r>
            <w:r w:rsidR="005E5880">
              <w:rPr>
                <w:rFonts w:ascii="ＭＳ ゴシック" w:hAnsi="ＭＳ ゴシック" w:hint="eastAsia"/>
                <w:sz w:val="24"/>
                <w:szCs w:val="24"/>
              </w:rPr>
              <w:t>56</w:t>
            </w:r>
          </w:p>
        </w:tc>
        <w:tc>
          <w:tcPr>
            <w:tcW w:w="1560" w:type="dxa"/>
            <w:tcBorders>
              <w:top w:val="single" w:sz="4" w:space="0" w:color="auto"/>
              <w:left w:val="single" w:sz="4" w:space="0" w:color="auto"/>
              <w:bottom w:val="single" w:sz="4" w:space="0" w:color="auto"/>
              <w:right w:val="single" w:sz="12" w:space="0" w:color="auto"/>
            </w:tcBorders>
          </w:tcPr>
          <w:p w14:paraId="29F218E3" w14:textId="2368989E"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3</w:t>
            </w:r>
            <w:r w:rsidRPr="006C0601">
              <w:rPr>
                <w:rFonts w:ascii="ＭＳ ゴシック" w:hAnsi="ＭＳ ゴシック"/>
                <w:sz w:val="24"/>
                <w:szCs w:val="24"/>
              </w:rPr>
              <w:t>7</w:t>
            </w:r>
            <w:r w:rsidR="005E5880">
              <w:rPr>
                <w:rFonts w:ascii="ＭＳ ゴシック" w:hAnsi="ＭＳ ゴシック" w:hint="eastAsia"/>
                <w:sz w:val="24"/>
                <w:szCs w:val="24"/>
              </w:rPr>
              <w:t>5</w:t>
            </w:r>
          </w:p>
        </w:tc>
      </w:tr>
      <w:tr w:rsidR="007A6753" w:rsidRPr="006F5BAD" w14:paraId="4A482D3A"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7EBE2F99"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6134EE5A"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2時間以上2時間30分未満</w:t>
            </w:r>
          </w:p>
        </w:tc>
        <w:tc>
          <w:tcPr>
            <w:tcW w:w="1134" w:type="dxa"/>
            <w:tcBorders>
              <w:top w:val="single" w:sz="4" w:space="0" w:color="auto"/>
              <w:left w:val="single" w:sz="4" w:space="0" w:color="auto"/>
              <w:bottom w:val="single" w:sz="4" w:space="0" w:color="auto"/>
              <w:right w:val="single" w:sz="4" w:space="0" w:color="auto"/>
            </w:tcBorders>
          </w:tcPr>
          <w:p w14:paraId="46A8D095" w14:textId="70C548E2" w:rsidR="007A6753" w:rsidRPr="006C0601" w:rsidRDefault="004B4304" w:rsidP="00F033CB">
            <w:pPr>
              <w:jc w:val="center"/>
              <w:rPr>
                <w:rFonts w:ascii="ＭＳ ゴシック" w:hAnsi="ＭＳ ゴシック"/>
                <w:sz w:val="24"/>
                <w:szCs w:val="24"/>
              </w:rPr>
            </w:pPr>
            <w:r w:rsidRPr="006C0601">
              <w:rPr>
                <w:rFonts w:ascii="ＭＳ ゴシック" w:hAnsi="ＭＳ ゴシック" w:hint="eastAsia"/>
                <w:sz w:val="24"/>
                <w:szCs w:val="24"/>
              </w:rPr>
              <w:t>4</w:t>
            </w:r>
            <w:r w:rsidR="00F659EA">
              <w:rPr>
                <w:rFonts w:ascii="ＭＳ ゴシック" w:hAnsi="ＭＳ ゴシック" w:hint="eastAsia"/>
                <w:sz w:val="24"/>
                <w:szCs w:val="24"/>
              </w:rPr>
              <w:t>61</w:t>
            </w:r>
          </w:p>
        </w:tc>
        <w:tc>
          <w:tcPr>
            <w:tcW w:w="1275" w:type="dxa"/>
            <w:tcBorders>
              <w:top w:val="single" w:sz="4" w:space="0" w:color="auto"/>
              <w:left w:val="single" w:sz="4" w:space="0" w:color="auto"/>
              <w:bottom w:val="single" w:sz="4" w:space="0" w:color="auto"/>
              <w:right w:val="single" w:sz="4" w:space="0" w:color="auto"/>
            </w:tcBorders>
          </w:tcPr>
          <w:p w14:paraId="5556AE75" w14:textId="10A7C148" w:rsidR="007A6753" w:rsidRPr="006C0601" w:rsidRDefault="00FB370B" w:rsidP="00F033CB">
            <w:pPr>
              <w:jc w:val="center"/>
              <w:rPr>
                <w:rFonts w:ascii="ＭＳ ゴシック" w:hAnsi="ＭＳ ゴシック"/>
                <w:sz w:val="24"/>
                <w:szCs w:val="24"/>
              </w:rPr>
            </w:pPr>
            <w:r w:rsidRPr="006C0601">
              <w:rPr>
                <w:rFonts w:ascii="ＭＳ ゴシック" w:hAnsi="ＭＳ ゴシック" w:hint="eastAsia"/>
                <w:sz w:val="24"/>
                <w:szCs w:val="24"/>
              </w:rPr>
              <w:t>4</w:t>
            </w:r>
            <w:r w:rsidRPr="006C0601">
              <w:rPr>
                <w:rFonts w:ascii="ＭＳ ゴシック" w:hAnsi="ＭＳ ゴシック"/>
                <w:sz w:val="24"/>
                <w:szCs w:val="24"/>
              </w:rPr>
              <w:t>6</w:t>
            </w:r>
            <w:r w:rsidR="005E5880">
              <w:rPr>
                <w:rFonts w:ascii="ＭＳ ゴシック" w:hAnsi="ＭＳ ゴシック" w:hint="eastAsia"/>
                <w:sz w:val="24"/>
                <w:szCs w:val="24"/>
              </w:rPr>
              <w:t>92</w:t>
            </w:r>
          </w:p>
        </w:tc>
        <w:tc>
          <w:tcPr>
            <w:tcW w:w="1560" w:type="dxa"/>
            <w:tcBorders>
              <w:top w:val="single" w:sz="4" w:space="0" w:color="auto"/>
              <w:left w:val="single" w:sz="4" w:space="0" w:color="auto"/>
              <w:bottom w:val="single" w:sz="4" w:space="0" w:color="auto"/>
              <w:right w:val="single" w:sz="12" w:space="0" w:color="auto"/>
            </w:tcBorders>
          </w:tcPr>
          <w:p w14:paraId="796F9F88" w14:textId="4F40E9E7"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4</w:t>
            </w:r>
            <w:r w:rsidRPr="006C0601">
              <w:rPr>
                <w:rFonts w:ascii="ＭＳ ゴシック" w:hAnsi="ＭＳ ゴシック"/>
                <w:sz w:val="24"/>
                <w:szCs w:val="24"/>
              </w:rPr>
              <w:t>6</w:t>
            </w:r>
            <w:r w:rsidR="005E5880">
              <w:rPr>
                <w:rFonts w:ascii="ＭＳ ゴシック" w:hAnsi="ＭＳ ゴシック" w:hint="eastAsia"/>
                <w:sz w:val="24"/>
                <w:szCs w:val="24"/>
              </w:rPr>
              <w:t>9</w:t>
            </w:r>
          </w:p>
        </w:tc>
      </w:tr>
      <w:tr w:rsidR="007A6753" w:rsidRPr="006F5BAD" w14:paraId="3AC8330E"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4DFBD79F"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518BC886"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2時間30分以上3時間未満</w:t>
            </w:r>
          </w:p>
        </w:tc>
        <w:tc>
          <w:tcPr>
            <w:tcW w:w="1134" w:type="dxa"/>
            <w:tcBorders>
              <w:top w:val="single" w:sz="4" w:space="0" w:color="auto"/>
              <w:left w:val="single" w:sz="4" w:space="0" w:color="auto"/>
              <w:bottom w:val="single" w:sz="4" w:space="0" w:color="auto"/>
              <w:right w:val="single" w:sz="4" w:space="0" w:color="auto"/>
            </w:tcBorders>
          </w:tcPr>
          <w:p w14:paraId="7A98ADBE" w14:textId="5A17E4F6" w:rsidR="007A6753" w:rsidRPr="006C0601" w:rsidRDefault="004B4304" w:rsidP="00F033CB">
            <w:pPr>
              <w:jc w:val="center"/>
              <w:rPr>
                <w:rFonts w:ascii="ＭＳ ゴシック" w:hAnsi="ＭＳ ゴシック"/>
                <w:sz w:val="24"/>
                <w:szCs w:val="24"/>
              </w:rPr>
            </w:pPr>
            <w:r w:rsidRPr="006C0601">
              <w:rPr>
                <w:rFonts w:ascii="ＭＳ ゴシック" w:hAnsi="ＭＳ ゴシック" w:hint="eastAsia"/>
                <w:sz w:val="24"/>
                <w:szCs w:val="24"/>
              </w:rPr>
              <w:t>55</w:t>
            </w:r>
            <w:r w:rsidR="00F659EA">
              <w:rPr>
                <w:rFonts w:ascii="ＭＳ ゴシック" w:hAnsi="ＭＳ ゴシック" w:hint="eastAsia"/>
                <w:sz w:val="24"/>
                <w:szCs w:val="24"/>
              </w:rPr>
              <w:t>3</w:t>
            </w:r>
          </w:p>
        </w:tc>
        <w:tc>
          <w:tcPr>
            <w:tcW w:w="1275" w:type="dxa"/>
            <w:tcBorders>
              <w:top w:val="single" w:sz="4" w:space="0" w:color="auto"/>
              <w:left w:val="single" w:sz="4" w:space="0" w:color="auto"/>
              <w:bottom w:val="single" w:sz="4" w:space="0" w:color="auto"/>
              <w:right w:val="single" w:sz="4" w:space="0" w:color="auto"/>
            </w:tcBorders>
          </w:tcPr>
          <w:p w14:paraId="4E4E55E6" w14:textId="12A94F1D" w:rsidR="00FB370B" w:rsidRPr="006C0601" w:rsidRDefault="00FB370B" w:rsidP="00F033CB">
            <w:pPr>
              <w:jc w:val="center"/>
              <w:rPr>
                <w:rFonts w:ascii="ＭＳ ゴシック" w:hAnsi="ＭＳ ゴシック"/>
                <w:sz w:val="24"/>
                <w:szCs w:val="24"/>
              </w:rPr>
            </w:pPr>
            <w:r w:rsidRPr="006C0601">
              <w:rPr>
                <w:rFonts w:ascii="ＭＳ ゴシック" w:hAnsi="ＭＳ ゴシック" w:hint="eastAsia"/>
                <w:sz w:val="24"/>
                <w:szCs w:val="24"/>
              </w:rPr>
              <w:t>5</w:t>
            </w:r>
            <w:r w:rsidR="005E5880">
              <w:rPr>
                <w:rFonts w:ascii="ＭＳ ゴシック" w:hAnsi="ＭＳ ゴシック" w:hint="eastAsia"/>
                <w:sz w:val="24"/>
                <w:szCs w:val="24"/>
              </w:rPr>
              <w:t>629</w:t>
            </w:r>
          </w:p>
        </w:tc>
        <w:tc>
          <w:tcPr>
            <w:tcW w:w="1560" w:type="dxa"/>
            <w:tcBorders>
              <w:top w:val="single" w:sz="4" w:space="0" w:color="auto"/>
              <w:left w:val="single" w:sz="4" w:space="0" w:color="auto"/>
              <w:bottom w:val="single" w:sz="4" w:space="0" w:color="auto"/>
              <w:right w:val="single" w:sz="12" w:space="0" w:color="auto"/>
            </w:tcBorders>
          </w:tcPr>
          <w:p w14:paraId="2E422668" w14:textId="5488ED3B"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5</w:t>
            </w:r>
            <w:r w:rsidR="005E5880">
              <w:rPr>
                <w:rFonts w:ascii="ＭＳ ゴシック" w:hAnsi="ＭＳ ゴシック" w:hint="eastAsia"/>
                <w:sz w:val="24"/>
                <w:szCs w:val="24"/>
              </w:rPr>
              <w:t>62</w:t>
            </w:r>
          </w:p>
        </w:tc>
      </w:tr>
      <w:tr w:rsidR="007A6753" w:rsidRPr="006F5BAD" w14:paraId="089F6713"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2D5B80AC"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2A63FF22"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3時間以上3時間30分未満</w:t>
            </w:r>
          </w:p>
        </w:tc>
        <w:tc>
          <w:tcPr>
            <w:tcW w:w="1134" w:type="dxa"/>
            <w:tcBorders>
              <w:top w:val="single" w:sz="4" w:space="0" w:color="auto"/>
              <w:left w:val="single" w:sz="4" w:space="0" w:color="auto"/>
              <w:bottom w:val="single" w:sz="4" w:space="0" w:color="auto"/>
              <w:right w:val="single" w:sz="4" w:space="0" w:color="auto"/>
            </w:tcBorders>
          </w:tcPr>
          <w:p w14:paraId="593F7B1D" w14:textId="58FFA673" w:rsidR="007A6753" w:rsidRPr="006C0601" w:rsidRDefault="004B4304" w:rsidP="00F033CB">
            <w:pPr>
              <w:jc w:val="center"/>
              <w:rPr>
                <w:rFonts w:ascii="ＭＳ ゴシック" w:hAnsi="ＭＳ ゴシック"/>
                <w:sz w:val="24"/>
                <w:szCs w:val="24"/>
              </w:rPr>
            </w:pPr>
            <w:r w:rsidRPr="006C0601">
              <w:rPr>
                <w:rFonts w:ascii="ＭＳ ゴシック" w:hAnsi="ＭＳ ゴシック" w:hint="eastAsia"/>
                <w:sz w:val="24"/>
                <w:szCs w:val="24"/>
              </w:rPr>
              <w:t>64</w:t>
            </w:r>
            <w:r w:rsidR="00F659EA">
              <w:rPr>
                <w:rFonts w:ascii="ＭＳ ゴシック" w:hAnsi="ＭＳ ゴシック" w:hint="eastAsia"/>
                <w:sz w:val="24"/>
                <w:szCs w:val="24"/>
              </w:rPr>
              <w:t>4</w:t>
            </w:r>
          </w:p>
        </w:tc>
        <w:tc>
          <w:tcPr>
            <w:tcW w:w="1275" w:type="dxa"/>
            <w:tcBorders>
              <w:top w:val="single" w:sz="4" w:space="0" w:color="auto"/>
              <w:left w:val="single" w:sz="4" w:space="0" w:color="auto"/>
              <w:bottom w:val="single" w:sz="4" w:space="0" w:color="auto"/>
              <w:right w:val="single" w:sz="4" w:space="0" w:color="auto"/>
            </w:tcBorders>
          </w:tcPr>
          <w:p w14:paraId="7362F77A" w14:textId="02D1FF4A" w:rsidR="007A6753" w:rsidRPr="006C0601" w:rsidRDefault="00FB370B" w:rsidP="00F033CB">
            <w:pPr>
              <w:jc w:val="center"/>
              <w:rPr>
                <w:rFonts w:ascii="ＭＳ ゴシック" w:hAnsi="ＭＳ ゴシック"/>
                <w:sz w:val="24"/>
                <w:szCs w:val="24"/>
              </w:rPr>
            </w:pPr>
            <w:r w:rsidRPr="006C0601">
              <w:rPr>
                <w:rFonts w:ascii="ＭＳ ゴシック" w:hAnsi="ＭＳ ゴシック" w:hint="eastAsia"/>
                <w:sz w:val="24"/>
                <w:szCs w:val="24"/>
              </w:rPr>
              <w:t>6</w:t>
            </w:r>
            <w:r w:rsidRPr="006C0601">
              <w:rPr>
                <w:rFonts w:ascii="ＭＳ ゴシック" w:hAnsi="ＭＳ ゴシック"/>
                <w:sz w:val="24"/>
                <w:szCs w:val="24"/>
              </w:rPr>
              <w:t>5</w:t>
            </w:r>
            <w:r w:rsidR="005E5880">
              <w:rPr>
                <w:rFonts w:ascii="ＭＳ ゴシック" w:hAnsi="ＭＳ ゴシック" w:hint="eastAsia"/>
                <w:sz w:val="24"/>
                <w:szCs w:val="24"/>
              </w:rPr>
              <w:t>55</w:t>
            </w:r>
          </w:p>
        </w:tc>
        <w:tc>
          <w:tcPr>
            <w:tcW w:w="1560" w:type="dxa"/>
            <w:tcBorders>
              <w:top w:val="single" w:sz="4" w:space="0" w:color="auto"/>
              <w:left w:val="single" w:sz="4" w:space="0" w:color="auto"/>
              <w:bottom w:val="single" w:sz="4" w:space="0" w:color="auto"/>
              <w:right w:val="single" w:sz="12" w:space="0" w:color="auto"/>
            </w:tcBorders>
          </w:tcPr>
          <w:p w14:paraId="36BCEB66" w14:textId="76EA0C5F"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6</w:t>
            </w:r>
            <w:r w:rsidRPr="006C0601">
              <w:rPr>
                <w:rFonts w:ascii="ＭＳ ゴシック" w:hAnsi="ＭＳ ゴシック"/>
                <w:sz w:val="24"/>
                <w:szCs w:val="24"/>
              </w:rPr>
              <w:t>5</w:t>
            </w:r>
            <w:r w:rsidR="005E5880">
              <w:rPr>
                <w:rFonts w:ascii="ＭＳ ゴシック" w:hAnsi="ＭＳ ゴシック" w:hint="eastAsia"/>
                <w:sz w:val="24"/>
                <w:szCs w:val="24"/>
              </w:rPr>
              <w:t>5</w:t>
            </w:r>
          </w:p>
        </w:tc>
      </w:tr>
      <w:tr w:rsidR="007A6753" w:rsidRPr="006F5BAD" w14:paraId="75E5104F"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6641EE29"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0A5A85D2"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3時間30分以上4時間未満</w:t>
            </w:r>
          </w:p>
        </w:tc>
        <w:tc>
          <w:tcPr>
            <w:tcW w:w="1134" w:type="dxa"/>
            <w:tcBorders>
              <w:top w:val="single" w:sz="4" w:space="0" w:color="auto"/>
              <w:left w:val="single" w:sz="4" w:space="0" w:color="auto"/>
              <w:bottom w:val="single" w:sz="4" w:space="0" w:color="auto"/>
              <w:right w:val="single" w:sz="4" w:space="0" w:color="auto"/>
            </w:tcBorders>
          </w:tcPr>
          <w:p w14:paraId="4DCC847B" w14:textId="68C46489" w:rsidR="007A6753" w:rsidRPr="006C0601" w:rsidRDefault="004B4304" w:rsidP="00F033CB">
            <w:pPr>
              <w:jc w:val="center"/>
              <w:rPr>
                <w:rFonts w:ascii="ＭＳ ゴシック" w:hAnsi="ＭＳ ゴシック"/>
                <w:sz w:val="24"/>
                <w:szCs w:val="24"/>
              </w:rPr>
            </w:pPr>
            <w:r w:rsidRPr="006C0601">
              <w:rPr>
                <w:rFonts w:ascii="ＭＳ ゴシック" w:hAnsi="ＭＳ ゴシック" w:hint="eastAsia"/>
                <w:sz w:val="24"/>
                <w:szCs w:val="24"/>
              </w:rPr>
              <w:t>73</w:t>
            </w:r>
            <w:r w:rsidR="00F659EA">
              <w:rPr>
                <w:rFonts w:ascii="ＭＳ ゴシック" w:hAnsi="ＭＳ ゴシック" w:hint="eastAsia"/>
                <w:sz w:val="24"/>
                <w:szCs w:val="24"/>
              </w:rPr>
              <w:t>6</w:t>
            </w:r>
          </w:p>
        </w:tc>
        <w:tc>
          <w:tcPr>
            <w:tcW w:w="1275" w:type="dxa"/>
            <w:tcBorders>
              <w:top w:val="single" w:sz="4" w:space="0" w:color="auto"/>
              <w:left w:val="single" w:sz="4" w:space="0" w:color="auto"/>
              <w:bottom w:val="single" w:sz="4" w:space="0" w:color="auto"/>
              <w:right w:val="single" w:sz="4" w:space="0" w:color="auto"/>
            </w:tcBorders>
          </w:tcPr>
          <w:p w14:paraId="3A034F8E" w14:textId="6E25A1CA" w:rsidR="007A6753" w:rsidRPr="006C0601" w:rsidRDefault="00FB370B" w:rsidP="00F033CB">
            <w:pPr>
              <w:jc w:val="center"/>
              <w:rPr>
                <w:rFonts w:ascii="ＭＳ ゴシック" w:hAnsi="ＭＳ ゴシック"/>
                <w:sz w:val="24"/>
                <w:szCs w:val="24"/>
              </w:rPr>
            </w:pPr>
            <w:r w:rsidRPr="006C0601">
              <w:rPr>
                <w:rFonts w:ascii="ＭＳ ゴシック" w:hAnsi="ＭＳ ゴシック" w:hint="eastAsia"/>
                <w:sz w:val="24"/>
                <w:szCs w:val="24"/>
              </w:rPr>
              <w:t>7</w:t>
            </w:r>
            <w:r w:rsidRPr="006C0601">
              <w:rPr>
                <w:rFonts w:ascii="ＭＳ ゴシック" w:hAnsi="ＭＳ ゴシック"/>
                <w:sz w:val="24"/>
                <w:szCs w:val="24"/>
              </w:rPr>
              <w:t>4</w:t>
            </w:r>
            <w:r w:rsidR="005E5880">
              <w:rPr>
                <w:rFonts w:ascii="ＭＳ ゴシック" w:hAnsi="ＭＳ ゴシック" w:hint="eastAsia"/>
                <w:sz w:val="24"/>
                <w:szCs w:val="24"/>
              </w:rPr>
              <w:t>92</w:t>
            </w:r>
          </w:p>
        </w:tc>
        <w:tc>
          <w:tcPr>
            <w:tcW w:w="1560" w:type="dxa"/>
            <w:tcBorders>
              <w:top w:val="single" w:sz="4" w:space="0" w:color="auto"/>
              <w:left w:val="single" w:sz="4" w:space="0" w:color="auto"/>
              <w:bottom w:val="single" w:sz="4" w:space="0" w:color="auto"/>
              <w:right w:val="single" w:sz="12" w:space="0" w:color="auto"/>
            </w:tcBorders>
          </w:tcPr>
          <w:p w14:paraId="2C0FD181" w14:textId="1897D8A1"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7</w:t>
            </w:r>
            <w:r w:rsidRPr="006C0601">
              <w:rPr>
                <w:rFonts w:ascii="ＭＳ ゴシック" w:hAnsi="ＭＳ ゴシック"/>
                <w:sz w:val="24"/>
                <w:szCs w:val="24"/>
              </w:rPr>
              <w:t>4</w:t>
            </w:r>
            <w:r w:rsidR="005E5880">
              <w:rPr>
                <w:rFonts w:ascii="ＭＳ ゴシック" w:hAnsi="ＭＳ ゴシック" w:hint="eastAsia"/>
                <w:sz w:val="24"/>
                <w:szCs w:val="24"/>
              </w:rPr>
              <w:t>9</w:t>
            </w:r>
          </w:p>
        </w:tc>
      </w:tr>
      <w:tr w:rsidR="007A6753" w:rsidRPr="006F5BAD" w14:paraId="15E0A911"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6FAFADB8"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41A851F9"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4時間以上8時間未満</w:t>
            </w:r>
          </w:p>
          <w:p w14:paraId="715D871C" w14:textId="2F7C7AB0"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(8</w:t>
            </w:r>
            <w:r w:rsidR="005E5880">
              <w:rPr>
                <w:rFonts w:ascii="ＭＳ ゴシック" w:hAnsi="ＭＳ ゴシック" w:hint="eastAsia"/>
                <w:sz w:val="21"/>
                <w:szCs w:val="21"/>
              </w:rPr>
              <w:t>21</w:t>
            </w:r>
            <w:r w:rsidRPr="006F5BAD">
              <w:rPr>
                <w:rFonts w:ascii="ＭＳ ゴシック" w:hAnsi="ＭＳ ゴシック" w:hint="eastAsia"/>
                <w:sz w:val="21"/>
                <w:szCs w:val="21"/>
              </w:rPr>
              <w:t>単位に30分</w:t>
            </w:r>
            <w:r w:rsidR="005E5880">
              <w:rPr>
                <w:rFonts w:ascii="ＭＳ ゴシック" w:hAnsi="ＭＳ ゴシック" w:hint="eastAsia"/>
                <w:sz w:val="21"/>
                <w:szCs w:val="21"/>
              </w:rPr>
              <w:t>を</w:t>
            </w:r>
            <w:r w:rsidRPr="006F5BAD">
              <w:rPr>
                <w:rFonts w:ascii="ＭＳ ゴシック" w:hAnsi="ＭＳ ゴシック" w:hint="eastAsia"/>
                <w:sz w:val="21"/>
                <w:szCs w:val="21"/>
              </w:rPr>
              <w:t>増すごと)</w:t>
            </w:r>
          </w:p>
        </w:tc>
        <w:tc>
          <w:tcPr>
            <w:tcW w:w="1134" w:type="dxa"/>
            <w:tcBorders>
              <w:top w:val="single" w:sz="4" w:space="0" w:color="auto"/>
              <w:left w:val="single" w:sz="4" w:space="0" w:color="auto"/>
              <w:bottom w:val="single" w:sz="4" w:space="0" w:color="auto"/>
              <w:right w:val="single" w:sz="4" w:space="0" w:color="auto"/>
            </w:tcBorders>
            <w:vAlign w:val="center"/>
          </w:tcPr>
          <w:p w14:paraId="434E1B50" w14:textId="508917D5" w:rsidR="007A6753" w:rsidRPr="006C0601" w:rsidRDefault="004B4304" w:rsidP="003F32D2">
            <w:pPr>
              <w:jc w:val="center"/>
              <w:rPr>
                <w:rFonts w:ascii="ＭＳ ゴシック" w:hAnsi="ＭＳ ゴシック"/>
                <w:sz w:val="24"/>
                <w:szCs w:val="24"/>
              </w:rPr>
            </w:pPr>
            <w:r w:rsidRPr="006C0601">
              <w:rPr>
                <w:rFonts w:ascii="ＭＳ ゴシック" w:hAnsi="ＭＳ ゴシック" w:hint="eastAsia"/>
                <w:sz w:val="24"/>
                <w:szCs w:val="24"/>
              </w:rPr>
              <w:t>85</w:t>
            </w:r>
          </w:p>
        </w:tc>
        <w:tc>
          <w:tcPr>
            <w:tcW w:w="1275" w:type="dxa"/>
            <w:tcBorders>
              <w:top w:val="single" w:sz="4" w:space="0" w:color="auto"/>
              <w:left w:val="single" w:sz="4" w:space="0" w:color="auto"/>
              <w:bottom w:val="single" w:sz="4" w:space="0" w:color="auto"/>
              <w:right w:val="single" w:sz="4" w:space="0" w:color="auto"/>
            </w:tcBorders>
            <w:vAlign w:val="center"/>
          </w:tcPr>
          <w:p w14:paraId="49F383D3" w14:textId="25E0C13F" w:rsidR="005E5880" w:rsidRPr="006C0601" w:rsidRDefault="00FB370B" w:rsidP="005E5880">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6</w:t>
            </w:r>
            <w:r w:rsidR="005E5880">
              <w:rPr>
                <w:rFonts w:ascii="ＭＳ ゴシック" w:hAnsi="ＭＳ ゴシック" w:hint="eastAsia"/>
                <w:sz w:val="24"/>
                <w:szCs w:val="24"/>
              </w:rPr>
              <w:t>5</w:t>
            </w:r>
          </w:p>
        </w:tc>
        <w:tc>
          <w:tcPr>
            <w:tcW w:w="1560" w:type="dxa"/>
            <w:tcBorders>
              <w:top w:val="single" w:sz="4" w:space="0" w:color="auto"/>
              <w:left w:val="single" w:sz="4" w:space="0" w:color="auto"/>
              <w:bottom w:val="single" w:sz="4" w:space="0" w:color="auto"/>
              <w:right w:val="single" w:sz="12" w:space="0" w:color="auto"/>
            </w:tcBorders>
            <w:vAlign w:val="center"/>
          </w:tcPr>
          <w:p w14:paraId="27201C0B" w14:textId="2F2BCA12"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6</w:t>
            </w:r>
          </w:p>
        </w:tc>
      </w:tr>
      <w:tr w:rsidR="007A6753" w:rsidRPr="006F5BAD" w14:paraId="00569033"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66C2A732"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549527F1"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8時間以上12時間未満</w:t>
            </w:r>
          </w:p>
          <w:p w14:paraId="792A2F46" w14:textId="58A32165"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w:t>
            </w:r>
            <w:r w:rsidR="005E5880">
              <w:rPr>
                <w:rFonts w:ascii="ＭＳ ゴシック" w:hAnsi="ＭＳ ゴシック" w:hint="eastAsia"/>
                <w:sz w:val="21"/>
                <w:szCs w:val="21"/>
              </w:rPr>
              <w:t>1,505</w:t>
            </w:r>
            <w:r w:rsidRPr="006F5BAD">
              <w:rPr>
                <w:rFonts w:ascii="ＭＳ ゴシック" w:hAnsi="ＭＳ ゴシック" w:hint="eastAsia"/>
                <w:sz w:val="21"/>
                <w:szCs w:val="21"/>
              </w:rPr>
              <w:t>単位に30分増すごと）</w:t>
            </w:r>
          </w:p>
        </w:tc>
        <w:tc>
          <w:tcPr>
            <w:tcW w:w="1134" w:type="dxa"/>
            <w:tcBorders>
              <w:top w:val="single" w:sz="4" w:space="0" w:color="auto"/>
              <w:left w:val="single" w:sz="4" w:space="0" w:color="auto"/>
              <w:bottom w:val="single" w:sz="4" w:space="0" w:color="auto"/>
              <w:right w:val="single" w:sz="4" w:space="0" w:color="auto"/>
            </w:tcBorders>
            <w:vAlign w:val="center"/>
          </w:tcPr>
          <w:p w14:paraId="473886BC" w14:textId="6462B119" w:rsidR="007A6753" w:rsidRPr="006C0601" w:rsidRDefault="004B4304" w:rsidP="00F033CB">
            <w:pPr>
              <w:jc w:val="center"/>
              <w:rPr>
                <w:rFonts w:ascii="ＭＳ ゴシック" w:hAnsi="ＭＳ ゴシック"/>
                <w:sz w:val="24"/>
                <w:szCs w:val="24"/>
              </w:rPr>
            </w:pPr>
            <w:r w:rsidRPr="006C0601">
              <w:rPr>
                <w:rFonts w:ascii="ＭＳ ゴシック" w:hAnsi="ＭＳ ゴシック" w:hint="eastAsia"/>
                <w:sz w:val="24"/>
                <w:szCs w:val="24"/>
              </w:rPr>
              <w:t>85</w:t>
            </w:r>
          </w:p>
        </w:tc>
        <w:tc>
          <w:tcPr>
            <w:tcW w:w="1275" w:type="dxa"/>
            <w:tcBorders>
              <w:top w:val="single" w:sz="4" w:space="0" w:color="auto"/>
              <w:left w:val="single" w:sz="4" w:space="0" w:color="auto"/>
              <w:bottom w:val="single" w:sz="4" w:space="0" w:color="auto"/>
              <w:right w:val="single" w:sz="4" w:space="0" w:color="auto"/>
            </w:tcBorders>
            <w:vAlign w:val="center"/>
          </w:tcPr>
          <w:p w14:paraId="2EAE2597" w14:textId="151AF392" w:rsidR="007A6753" w:rsidRPr="006C0601" w:rsidRDefault="00FB370B" w:rsidP="003F32D2">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65</w:t>
            </w:r>
          </w:p>
        </w:tc>
        <w:tc>
          <w:tcPr>
            <w:tcW w:w="1560" w:type="dxa"/>
            <w:tcBorders>
              <w:top w:val="single" w:sz="4" w:space="0" w:color="auto"/>
              <w:left w:val="single" w:sz="4" w:space="0" w:color="auto"/>
              <w:bottom w:val="single" w:sz="4" w:space="0" w:color="auto"/>
              <w:right w:val="single" w:sz="12" w:space="0" w:color="auto"/>
            </w:tcBorders>
            <w:vAlign w:val="center"/>
          </w:tcPr>
          <w:p w14:paraId="0A086D52" w14:textId="4E2A3DA8"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6</w:t>
            </w:r>
          </w:p>
        </w:tc>
      </w:tr>
      <w:tr w:rsidR="007A6753" w:rsidRPr="006F5BAD" w14:paraId="4FA27D55"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13E6AADA"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13353B20"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12時間以上16時間未満</w:t>
            </w:r>
          </w:p>
          <w:p w14:paraId="7C29F8DE" w14:textId="21BF7784"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（2,1</w:t>
            </w:r>
            <w:r w:rsidR="005E5880">
              <w:rPr>
                <w:rFonts w:ascii="ＭＳ ゴシック" w:hAnsi="ＭＳ ゴシック" w:hint="eastAsia"/>
                <w:sz w:val="21"/>
                <w:szCs w:val="21"/>
              </w:rPr>
              <w:t>84</w:t>
            </w:r>
            <w:r w:rsidRPr="006F5BAD">
              <w:rPr>
                <w:rFonts w:ascii="ＭＳ ゴシック" w:hAnsi="ＭＳ ゴシック" w:hint="eastAsia"/>
                <w:sz w:val="21"/>
                <w:szCs w:val="21"/>
              </w:rPr>
              <w:t>単位に30分増すごと）</w:t>
            </w:r>
          </w:p>
        </w:tc>
        <w:tc>
          <w:tcPr>
            <w:tcW w:w="1134" w:type="dxa"/>
            <w:tcBorders>
              <w:top w:val="single" w:sz="4" w:space="0" w:color="auto"/>
              <w:left w:val="single" w:sz="4" w:space="0" w:color="auto"/>
              <w:bottom w:val="single" w:sz="4" w:space="0" w:color="auto"/>
              <w:right w:val="single" w:sz="4" w:space="0" w:color="auto"/>
            </w:tcBorders>
            <w:vAlign w:val="center"/>
          </w:tcPr>
          <w:p w14:paraId="5AF9A717" w14:textId="59B88E8D" w:rsidR="007A6753" w:rsidRPr="006C0601" w:rsidRDefault="004B4304" w:rsidP="003F32D2">
            <w:pPr>
              <w:jc w:val="center"/>
              <w:rPr>
                <w:rFonts w:ascii="ＭＳ ゴシック" w:hAnsi="ＭＳ ゴシック"/>
                <w:sz w:val="24"/>
                <w:szCs w:val="24"/>
              </w:rPr>
            </w:pPr>
            <w:r w:rsidRPr="006C0601">
              <w:rPr>
                <w:rFonts w:ascii="ＭＳ ゴシック" w:hAnsi="ＭＳ ゴシック" w:hint="eastAsia"/>
                <w:sz w:val="24"/>
                <w:szCs w:val="24"/>
              </w:rPr>
              <w:t>8</w:t>
            </w:r>
            <w:r w:rsidR="005E5880">
              <w:rPr>
                <w:rFonts w:ascii="ＭＳ ゴシック" w:hAnsi="ＭＳ ゴシック" w:hint="eastAsia"/>
                <w:sz w:val="24"/>
                <w:szCs w:val="24"/>
              </w:rPr>
              <w:t>1</w:t>
            </w:r>
          </w:p>
        </w:tc>
        <w:tc>
          <w:tcPr>
            <w:tcW w:w="1275" w:type="dxa"/>
            <w:tcBorders>
              <w:top w:val="single" w:sz="4" w:space="0" w:color="auto"/>
              <w:left w:val="single" w:sz="4" w:space="0" w:color="auto"/>
              <w:bottom w:val="single" w:sz="4" w:space="0" w:color="auto"/>
              <w:right w:val="single" w:sz="4" w:space="0" w:color="auto"/>
            </w:tcBorders>
            <w:vAlign w:val="center"/>
          </w:tcPr>
          <w:p w14:paraId="32019190" w14:textId="0A62F296" w:rsidR="007A6753" w:rsidRPr="006C0601" w:rsidRDefault="00FB370B" w:rsidP="003F32D2">
            <w:pPr>
              <w:jc w:val="center"/>
              <w:rPr>
                <w:rFonts w:ascii="ＭＳ ゴシック" w:hAnsi="ＭＳ ゴシック"/>
                <w:sz w:val="24"/>
                <w:szCs w:val="24"/>
              </w:rPr>
            </w:pPr>
            <w:r w:rsidRPr="006C0601">
              <w:rPr>
                <w:rFonts w:ascii="ＭＳ ゴシック" w:hAnsi="ＭＳ ゴシック" w:hint="eastAsia"/>
                <w:sz w:val="24"/>
                <w:szCs w:val="24"/>
              </w:rPr>
              <w:t>8</w:t>
            </w:r>
            <w:r w:rsidR="005E5880">
              <w:rPr>
                <w:rFonts w:ascii="ＭＳ ゴシック" w:hAnsi="ＭＳ ゴシック" w:hint="eastAsia"/>
                <w:sz w:val="24"/>
                <w:szCs w:val="24"/>
              </w:rPr>
              <w:t>24</w:t>
            </w:r>
          </w:p>
        </w:tc>
        <w:tc>
          <w:tcPr>
            <w:tcW w:w="1560" w:type="dxa"/>
            <w:tcBorders>
              <w:top w:val="single" w:sz="4" w:space="0" w:color="auto"/>
              <w:left w:val="single" w:sz="4" w:space="0" w:color="auto"/>
              <w:bottom w:val="single" w:sz="4" w:space="0" w:color="auto"/>
              <w:right w:val="single" w:sz="12" w:space="0" w:color="auto"/>
            </w:tcBorders>
            <w:vAlign w:val="center"/>
          </w:tcPr>
          <w:p w14:paraId="2ABDD509" w14:textId="04DC4322"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8</w:t>
            </w:r>
            <w:r w:rsidR="005E5880">
              <w:rPr>
                <w:rFonts w:ascii="ＭＳ ゴシック" w:hAnsi="ＭＳ ゴシック" w:hint="eastAsia"/>
                <w:sz w:val="24"/>
                <w:szCs w:val="24"/>
              </w:rPr>
              <w:t>2</w:t>
            </w:r>
          </w:p>
        </w:tc>
      </w:tr>
      <w:tr w:rsidR="007A6753" w:rsidRPr="006F5BAD" w14:paraId="7CC8B4A4"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27AEFAA9"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hideMark/>
          </w:tcPr>
          <w:p w14:paraId="7ED30034"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16時間以上20時間未満</w:t>
            </w:r>
          </w:p>
          <w:p w14:paraId="7FBBD0C9" w14:textId="3707A352"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（2,8</w:t>
            </w:r>
            <w:r w:rsidR="005E5880">
              <w:rPr>
                <w:rFonts w:ascii="ＭＳ ゴシック" w:hAnsi="ＭＳ ゴシック" w:hint="eastAsia"/>
                <w:sz w:val="21"/>
                <w:szCs w:val="21"/>
              </w:rPr>
              <w:t>34</w:t>
            </w:r>
            <w:r w:rsidRPr="006F5BAD">
              <w:rPr>
                <w:rFonts w:ascii="ＭＳ ゴシック" w:hAnsi="ＭＳ ゴシック" w:hint="eastAsia"/>
                <w:sz w:val="21"/>
                <w:szCs w:val="21"/>
              </w:rPr>
              <w:t>単位に30分増すごと）</w:t>
            </w:r>
          </w:p>
        </w:tc>
        <w:tc>
          <w:tcPr>
            <w:tcW w:w="1134" w:type="dxa"/>
            <w:tcBorders>
              <w:top w:val="single" w:sz="4" w:space="0" w:color="auto"/>
              <w:left w:val="single" w:sz="4" w:space="0" w:color="auto"/>
              <w:bottom w:val="single" w:sz="4" w:space="0" w:color="auto"/>
              <w:right w:val="single" w:sz="4" w:space="0" w:color="auto"/>
            </w:tcBorders>
            <w:vAlign w:val="center"/>
          </w:tcPr>
          <w:p w14:paraId="010A0A5C" w14:textId="13210103" w:rsidR="007A6753" w:rsidRPr="006C0601" w:rsidRDefault="004B4304" w:rsidP="003F32D2">
            <w:pPr>
              <w:jc w:val="center"/>
              <w:rPr>
                <w:rFonts w:ascii="ＭＳ ゴシック" w:hAnsi="ＭＳ ゴシック"/>
                <w:sz w:val="24"/>
                <w:szCs w:val="24"/>
              </w:rPr>
            </w:pPr>
            <w:r w:rsidRPr="006C0601">
              <w:rPr>
                <w:rFonts w:ascii="ＭＳ ゴシック" w:hAnsi="ＭＳ ゴシック" w:hint="eastAsia"/>
                <w:sz w:val="24"/>
                <w:szCs w:val="24"/>
              </w:rPr>
              <w:t>86</w:t>
            </w:r>
          </w:p>
        </w:tc>
        <w:tc>
          <w:tcPr>
            <w:tcW w:w="1275" w:type="dxa"/>
            <w:tcBorders>
              <w:top w:val="single" w:sz="4" w:space="0" w:color="auto"/>
              <w:left w:val="single" w:sz="4" w:space="0" w:color="auto"/>
              <w:bottom w:val="single" w:sz="4" w:space="0" w:color="auto"/>
              <w:right w:val="single" w:sz="4" w:space="0" w:color="auto"/>
            </w:tcBorders>
            <w:vAlign w:val="center"/>
          </w:tcPr>
          <w:p w14:paraId="0FAE6F6F" w14:textId="7A413A74" w:rsidR="007A6753" w:rsidRPr="006C0601" w:rsidRDefault="00FB370B" w:rsidP="003F32D2">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75</w:t>
            </w:r>
          </w:p>
        </w:tc>
        <w:tc>
          <w:tcPr>
            <w:tcW w:w="1560" w:type="dxa"/>
            <w:tcBorders>
              <w:top w:val="single" w:sz="4" w:space="0" w:color="auto"/>
              <w:left w:val="single" w:sz="4" w:space="0" w:color="auto"/>
              <w:bottom w:val="single" w:sz="4" w:space="0" w:color="auto"/>
              <w:right w:val="single" w:sz="12" w:space="0" w:color="auto"/>
            </w:tcBorders>
            <w:vAlign w:val="center"/>
          </w:tcPr>
          <w:p w14:paraId="38930F8F" w14:textId="27F6732E" w:rsidR="007A6753" w:rsidRPr="006C0601" w:rsidRDefault="003F32D2" w:rsidP="00F033CB">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7</w:t>
            </w:r>
          </w:p>
        </w:tc>
      </w:tr>
      <w:tr w:rsidR="007A6753" w:rsidRPr="006F5BAD" w14:paraId="1252E67A" w14:textId="77777777" w:rsidTr="00DD0FE9">
        <w:tc>
          <w:tcPr>
            <w:tcW w:w="2395" w:type="dxa"/>
            <w:vMerge/>
            <w:tcBorders>
              <w:top w:val="single" w:sz="12" w:space="0" w:color="auto"/>
              <w:left w:val="single" w:sz="12" w:space="0" w:color="auto"/>
              <w:bottom w:val="single" w:sz="12" w:space="0" w:color="auto"/>
              <w:right w:val="single" w:sz="4" w:space="0" w:color="auto"/>
            </w:tcBorders>
            <w:vAlign w:val="center"/>
            <w:hideMark/>
          </w:tcPr>
          <w:p w14:paraId="3AC6F3A9" w14:textId="77777777" w:rsidR="007A6753" w:rsidRPr="006F5BAD" w:rsidRDefault="007A6753">
            <w:pPr>
              <w:widowControl/>
              <w:jc w:val="left"/>
              <w:rPr>
                <w:rFonts w:ascii="ＭＳ ゴシック" w:hAnsi="ＭＳ ゴシック"/>
                <w:sz w:val="21"/>
                <w:szCs w:val="21"/>
              </w:rPr>
            </w:pPr>
          </w:p>
        </w:tc>
        <w:tc>
          <w:tcPr>
            <w:tcW w:w="3119" w:type="dxa"/>
            <w:tcBorders>
              <w:top w:val="single" w:sz="4" w:space="0" w:color="auto"/>
              <w:left w:val="single" w:sz="4" w:space="0" w:color="auto"/>
              <w:bottom w:val="single" w:sz="12" w:space="0" w:color="auto"/>
              <w:right w:val="single" w:sz="4" w:space="0" w:color="auto"/>
            </w:tcBorders>
            <w:hideMark/>
          </w:tcPr>
          <w:p w14:paraId="7D7E6C70"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20時間以上24時間未満</w:t>
            </w:r>
          </w:p>
          <w:p w14:paraId="761300EA" w14:textId="0F3225DB"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（3</w:t>
            </w:r>
            <w:r w:rsidR="004B4304" w:rsidRPr="006F5BAD">
              <w:rPr>
                <w:rFonts w:ascii="ＭＳ ゴシック" w:hAnsi="ＭＳ ゴシック" w:hint="eastAsia"/>
                <w:sz w:val="21"/>
                <w:szCs w:val="21"/>
              </w:rPr>
              <w:t>5</w:t>
            </w:r>
            <w:r w:rsidR="005E5880">
              <w:rPr>
                <w:rFonts w:ascii="ＭＳ ゴシック" w:hAnsi="ＭＳ ゴシック" w:hint="eastAsia"/>
                <w:sz w:val="21"/>
                <w:szCs w:val="21"/>
              </w:rPr>
              <w:t>2</w:t>
            </w:r>
            <w:r w:rsidR="004B4304" w:rsidRPr="006F5BAD">
              <w:rPr>
                <w:rFonts w:ascii="ＭＳ ゴシック" w:hAnsi="ＭＳ ゴシック" w:hint="eastAsia"/>
                <w:sz w:val="21"/>
                <w:szCs w:val="21"/>
              </w:rPr>
              <w:t>0</w:t>
            </w:r>
            <w:r w:rsidRPr="006F5BAD">
              <w:rPr>
                <w:rFonts w:ascii="ＭＳ ゴシック" w:hAnsi="ＭＳ ゴシック" w:hint="eastAsia"/>
                <w:sz w:val="21"/>
                <w:szCs w:val="21"/>
              </w:rPr>
              <w:t>単位に30分増すごと）</w:t>
            </w:r>
          </w:p>
        </w:tc>
        <w:tc>
          <w:tcPr>
            <w:tcW w:w="1134" w:type="dxa"/>
            <w:tcBorders>
              <w:top w:val="single" w:sz="4" w:space="0" w:color="auto"/>
              <w:left w:val="single" w:sz="4" w:space="0" w:color="auto"/>
              <w:bottom w:val="single" w:sz="12" w:space="0" w:color="auto"/>
              <w:right w:val="single" w:sz="4" w:space="0" w:color="auto"/>
            </w:tcBorders>
            <w:vAlign w:val="center"/>
          </w:tcPr>
          <w:p w14:paraId="5AED8B80" w14:textId="1D30C516" w:rsidR="007A6753" w:rsidRPr="006C0601" w:rsidRDefault="004B4304" w:rsidP="003F32D2">
            <w:pPr>
              <w:jc w:val="center"/>
              <w:rPr>
                <w:rFonts w:ascii="ＭＳ ゴシック" w:hAnsi="ＭＳ ゴシック"/>
                <w:sz w:val="24"/>
                <w:szCs w:val="24"/>
              </w:rPr>
            </w:pPr>
            <w:r w:rsidRPr="006C0601">
              <w:rPr>
                <w:rFonts w:ascii="ＭＳ ゴシック" w:hAnsi="ＭＳ ゴシック" w:hint="eastAsia"/>
                <w:sz w:val="24"/>
                <w:szCs w:val="24"/>
              </w:rPr>
              <w:t>80</w:t>
            </w:r>
          </w:p>
        </w:tc>
        <w:tc>
          <w:tcPr>
            <w:tcW w:w="1275" w:type="dxa"/>
            <w:tcBorders>
              <w:top w:val="single" w:sz="4" w:space="0" w:color="auto"/>
              <w:left w:val="single" w:sz="4" w:space="0" w:color="auto"/>
              <w:bottom w:val="single" w:sz="12" w:space="0" w:color="auto"/>
              <w:right w:val="single" w:sz="4" w:space="0" w:color="auto"/>
            </w:tcBorders>
            <w:vAlign w:val="center"/>
          </w:tcPr>
          <w:p w14:paraId="30E57C94" w14:textId="0CD68606" w:rsidR="007A6753" w:rsidRPr="006C0601" w:rsidRDefault="00FB370B" w:rsidP="003F32D2">
            <w:pPr>
              <w:jc w:val="center"/>
              <w:rPr>
                <w:rFonts w:ascii="ＭＳ ゴシック" w:hAnsi="ＭＳ ゴシック"/>
                <w:sz w:val="24"/>
                <w:szCs w:val="24"/>
              </w:rPr>
            </w:pPr>
            <w:r w:rsidRPr="006C0601">
              <w:rPr>
                <w:rFonts w:ascii="ＭＳ ゴシック" w:hAnsi="ＭＳ ゴシック" w:hint="eastAsia"/>
                <w:sz w:val="24"/>
                <w:szCs w:val="24"/>
              </w:rPr>
              <w:t>8</w:t>
            </w:r>
            <w:r w:rsidRPr="006C0601">
              <w:rPr>
                <w:rFonts w:ascii="ＭＳ ゴシック" w:hAnsi="ＭＳ ゴシック"/>
                <w:sz w:val="24"/>
                <w:szCs w:val="24"/>
              </w:rPr>
              <w:t>14</w:t>
            </w:r>
          </w:p>
        </w:tc>
        <w:tc>
          <w:tcPr>
            <w:tcW w:w="1560" w:type="dxa"/>
            <w:tcBorders>
              <w:top w:val="single" w:sz="4" w:space="0" w:color="auto"/>
              <w:left w:val="single" w:sz="4" w:space="0" w:color="auto"/>
              <w:bottom w:val="single" w:sz="12" w:space="0" w:color="auto"/>
              <w:right w:val="single" w:sz="12" w:space="0" w:color="auto"/>
            </w:tcBorders>
            <w:vAlign w:val="center"/>
          </w:tcPr>
          <w:p w14:paraId="7E3D5781" w14:textId="6C9BF59F" w:rsidR="007A6753" w:rsidRPr="006C0601" w:rsidRDefault="003F32D2" w:rsidP="00F033CB">
            <w:pPr>
              <w:pStyle w:val="a0"/>
              <w:ind w:left="0"/>
              <w:jc w:val="center"/>
              <w:rPr>
                <w:rFonts w:ascii="ＭＳ ゴシック" w:eastAsia="ＭＳ ゴシック" w:hAnsi="ＭＳ ゴシック"/>
                <w:sz w:val="24"/>
                <w:szCs w:val="24"/>
              </w:rPr>
            </w:pPr>
            <w:r w:rsidRPr="006C0601">
              <w:rPr>
                <w:rFonts w:ascii="ＭＳ ゴシック" w:eastAsia="ＭＳ ゴシック" w:hAnsi="ＭＳ ゴシック" w:hint="eastAsia"/>
                <w:sz w:val="24"/>
                <w:szCs w:val="24"/>
              </w:rPr>
              <w:t>8</w:t>
            </w:r>
            <w:r w:rsidRPr="006C0601">
              <w:rPr>
                <w:rFonts w:ascii="ＭＳ ゴシック" w:eastAsia="ＭＳ ゴシック" w:hAnsi="ＭＳ ゴシック"/>
                <w:sz w:val="24"/>
                <w:szCs w:val="24"/>
              </w:rPr>
              <w:t>1</w:t>
            </w:r>
          </w:p>
        </w:tc>
      </w:tr>
    </w:tbl>
    <w:p w14:paraId="679D143B" w14:textId="77777777" w:rsidR="00C3053C" w:rsidRDefault="00C3053C" w:rsidP="007A6753">
      <w:pPr>
        <w:pStyle w:val="a0"/>
        <w:ind w:left="420" w:hanging="420"/>
        <w:rPr>
          <w:rFonts w:ascii="ＭＳ ゴシック" w:eastAsia="ＭＳ ゴシック" w:hAnsi="ＭＳ ゴシック"/>
          <w:szCs w:val="21"/>
        </w:rPr>
      </w:pPr>
    </w:p>
    <w:p w14:paraId="2D7B7E46" w14:textId="77777777" w:rsidR="008C0272" w:rsidRDefault="008C0272" w:rsidP="007A6753">
      <w:pPr>
        <w:pStyle w:val="a0"/>
        <w:ind w:leftChars="50" w:left="110" w:firstLineChars="50" w:firstLine="105"/>
        <w:rPr>
          <w:rFonts w:ascii="ＭＳ ゴシック" w:eastAsia="ＭＳ ゴシック" w:hAnsi="ＭＳ ゴシック"/>
          <w:szCs w:val="21"/>
        </w:rPr>
      </w:pPr>
    </w:p>
    <w:p w14:paraId="7048C032" w14:textId="77777777" w:rsidR="008C0272" w:rsidRDefault="008C0272" w:rsidP="005E5880">
      <w:pPr>
        <w:pStyle w:val="a0"/>
        <w:ind w:left="0"/>
        <w:rPr>
          <w:rFonts w:ascii="ＭＳ ゴシック" w:eastAsia="ＭＳ ゴシック" w:hAnsi="ＭＳ ゴシック"/>
          <w:szCs w:val="21"/>
        </w:rPr>
      </w:pPr>
    </w:p>
    <w:p w14:paraId="67994FEE" w14:textId="2C5C6984" w:rsidR="007A6753" w:rsidRPr="006F5BAD" w:rsidRDefault="007A6753" w:rsidP="007A6753">
      <w:pPr>
        <w:pStyle w:val="a0"/>
        <w:ind w:leftChars="50" w:left="110" w:firstLineChars="50" w:firstLine="105"/>
        <w:rPr>
          <w:rFonts w:ascii="ＭＳ ゴシック" w:eastAsia="ＭＳ ゴシック" w:hAnsi="ＭＳ ゴシック"/>
          <w:szCs w:val="21"/>
        </w:rPr>
      </w:pPr>
      <w:r w:rsidRPr="006F5BAD">
        <w:rPr>
          <w:rFonts w:ascii="ＭＳ ゴシック" w:eastAsia="ＭＳ ゴシック" w:hAnsi="ＭＳ ゴシック" w:hint="eastAsia"/>
          <w:szCs w:val="21"/>
        </w:rPr>
        <w:lastRenderedPageBreak/>
        <w:t>②　加算単位数</w:t>
      </w:r>
    </w:p>
    <w:p w14:paraId="7F9C41F0" w14:textId="77777777" w:rsidR="007A6753" w:rsidRPr="006F5BAD" w:rsidRDefault="007A6753" w:rsidP="007A6753">
      <w:pPr>
        <w:pStyle w:val="a0"/>
        <w:ind w:left="420" w:hanging="420"/>
        <w:rPr>
          <w:rFonts w:ascii="ＭＳ ゴシック" w:eastAsia="ＭＳ ゴシック" w:hAnsi="ＭＳ ゴシック"/>
          <w:szCs w:val="21"/>
        </w:rPr>
      </w:pPr>
      <w:r w:rsidRPr="006F5BAD">
        <w:rPr>
          <w:rFonts w:ascii="ＭＳ ゴシック" w:eastAsia="ＭＳ ゴシック" w:hAnsi="ＭＳ ゴシック" w:hint="eastAsia"/>
          <w:szCs w:val="21"/>
        </w:rPr>
        <w:t xml:space="preserve">　下記に該当する場合は、①の基本単位数に加算を算定します。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28"/>
        <w:gridCol w:w="3119"/>
        <w:gridCol w:w="1559"/>
        <w:gridCol w:w="1559"/>
        <w:gridCol w:w="1559"/>
      </w:tblGrid>
      <w:tr w:rsidR="007A6753" w:rsidRPr="006F5BAD" w14:paraId="250364CE" w14:textId="77777777" w:rsidTr="00DD0FE9">
        <w:tc>
          <w:tcPr>
            <w:tcW w:w="1828" w:type="dxa"/>
            <w:tcBorders>
              <w:top w:val="single" w:sz="12" w:space="0" w:color="auto"/>
              <w:left w:val="single" w:sz="12" w:space="0" w:color="auto"/>
              <w:bottom w:val="single" w:sz="12" w:space="0" w:color="auto"/>
              <w:right w:val="single" w:sz="4" w:space="0" w:color="auto"/>
            </w:tcBorders>
            <w:vAlign w:val="center"/>
          </w:tcPr>
          <w:p w14:paraId="289A8448" w14:textId="47B1693A" w:rsidR="007A6753" w:rsidRPr="006F5BAD" w:rsidRDefault="00A171F2">
            <w:pPr>
              <w:jc w:val="center"/>
              <w:rPr>
                <w:rFonts w:ascii="ＭＳ ゴシック" w:hAnsi="ＭＳ ゴシック"/>
                <w:sz w:val="21"/>
                <w:szCs w:val="21"/>
              </w:rPr>
            </w:pPr>
            <w:r>
              <w:rPr>
                <w:rFonts w:ascii="ＭＳ ゴシック" w:hAnsi="ＭＳ ゴシック" w:hint="eastAsia"/>
                <w:sz w:val="21"/>
                <w:szCs w:val="21"/>
              </w:rPr>
              <w:t>加算の種類</w:t>
            </w:r>
          </w:p>
        </w:tc>
        <w:tc>
          <w:tcPr>
            <w:tcW w:w="3119" w:type="dxa"/>
            <w:tcBorders>
              <w:top w:val="single" w:sz="12" w:space="0" w:color="auto"/>
              <w:left w:val="single" w:sz="4" w:space="0" w:color="auto"/>
              <w:bottom w:val="single" w:sz="12" w:space="0" w:color="auto"/>
              <w:right w:val="single" w:sz="4" w:space="0" w:color="auto"/>
            </w:tcBorders>
            <w:vAlign w:val="center"/>
          </w:tcPr>
          <w:p w14:paraId="4AD18DCE" w14:textId="2EB6ECED" w:rsidR="007A6753" w:rsidRPr="006F5BAD" w:rsidRDefault="00A171F2" w:rsidP="00A171F2">
            <w:pPr>
              <w:jc w:val="center"/>
              <w:rPr>
                <w:rFonts w:ascii="ＭＳ ゴシック" w:hAnsi="ＭＳ ゴシック"/>
                <w:sz w:val="21"/>
                <w:szCs w:val="21"/>
              </w:rPr>
            </w:pPr>
            <w:r>
              <w:rPr>
                <w:rFonts w:ascii="ＭＳ ゴシック" w:hAnsi="ＭＳ ゴシック" w:hint="eastAsia"/>
                <w:sz w:val="21"/>
                <w:szCs w:val="21"/>
              </w:rPr>
              <w:t>要件</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6439F4E5"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z w:val="21"/>
                <w:szCs w:val="21"/>
              </w:rPr>
              <w:t>単位数</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1E74E5F6"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z w:val="21"/>
                <w:szCs w:val="21"/>
              </w:rPr>
              <w:t>利用料</w:t>
            </w:r>
          </w:p>
          <w:p w14:paraId="05A6D002"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z w:val="21"/>
                <w:szCs w:val="21"/>
              </w:rPr>
              <w:t>（円）</w:t>
            </w:r>
          </w:p>
        </w:tc>
        <w:tc>
          <w:tcPr>
            <w:tcW w:w="1559" w:type="dxa"/>
            <w:tcBorders>
              <w:top w:val="single" w:sz="12" w:space="0" w:color="auto"/>
              <w:left w:val="single" w:sz="4" w:space="0" w:color="auto"/>
              <w:bottom w:val="single" w:sz="12" w:space="0" w:color="auto"/>
              <w:right w:val="single" w:sz="12" w:space="0" w:color="auto"/>
            </w:tcBorders>
            <w:vAlign w:val="center"/>
            <w:hideMark/>
          </w:tcPr>
          <w:p w14:paraId="6B8694B2" w14:textId="77777777" w:rsidR="007A6753" w:rsidRPr="006F5BAD" w:rsidRDefault="007A6753">
            <w:pPr>
              <w:jc w:val="center"/>
              <w:rPr>
                <w:rFonts w:ascii="ＭＳ ゴシック" w:hAnsi="ＭＳ ゴシック"/>
                <w:sz w:val="21"/>
                <w:szCs w:val="21"/>
              </w:rPr>
            </w:pPr>
            <w:r w:rsidRPr="006F5BAD">
              <w:rPr>
                <w:rFonts w:ascii="ＭＳ ゴシック" w:hAnsi="ＭＳ ゴシック" w:hint="eastAsia"/>
                <w:sz w:val="21"/>
                <w:szCs w:val="21"/>
              </w:rPr>
              <w:t>利用者負担額（円）</w:t>
            </w:r>
          </w:p>
        </w:tc>
      </w:tr>
      <w:tr w:rsidR="007A6753" w:rsidRPr="006F5BAD" w14:paraId="42441554" w14:textId="77777777" w:rsidTr="00DD0FE9">
        <w:tc>
          <w:tcPr>
            <w:tcW w:w="1828" w:type="dxa"/>
            <w:tcBorders>
              <w:top w:val="single" w:sz="12" w:space="0" w:color="auto"/>
              <w:left w:val="single" w:sz="12" w:space="0" w:color="auto"/>
              <w:bottom w:val="single" w:sz="12" w:space="0" w:color="auto"/>
              <w:right w:val="single" w:sz="4" w:space="0" w:color="auto"/>
            </w:tcBorders>
            <w:vAlign w:val="center"/>
            <w:hideMark/>
          </w:tcPr>
          <w:p w14:paraId="0E3EFB4C"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夜間早朝加算</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5EDCC89D" w14:textId="77777777" w:rsidR="00C3053C" w:rsidRDefault="007A6753">
            <w:pPr>
              <w:ind w:left="630" w:hangingChars="300" w:hanging="630"/>
              <w:rPr>
                <w:rFonts w:ascii="ＭＳ ゴシック" w:hAnsi="ＭＳ ゴシック"/>
                <w:sz w:val="21"/>
                <w:szCs w:val="21"/>
              </w:rPr>
            </w:pPr>
            <w:r w:rsidRPr="006F5BAD">
              <w:rPr>
                <w:rFonts w:ascii="ＭＳ ゴシック" w:hAnsi="ＭＳ ゴシック" w:hint="eastAsia"/>
                <w:sz w:val="21"/>
                <w:szCs w:val="21"/>
              </w:rPr>
              <w:t>夜間（１８時～２２時）、</w:t>
            </w:r>
          </w:p>
          <w:p w14:paraId="77F44312" w14:textId="570911DD" w:rsidR="007A6753" w:rsidRPr="006F5BAD" w:rsidRDefault="007A6753" w:rsidP="00C3053C">
            <w:pPr>
              <w:ind w:left="1" w:firstLine="1"/>
              <w:rPr>
                <w:rFonts w:ascii="ＭＳ ゴシック" w:hAnsi="ＭＳ ゴシック"/>
                <w:sz w:val="21"/>
                <w:szCs w:val="21"/>
              </w:rPr>
            </w:pPr>
            <w:r w:rsidRPr="006F5BAD">
              <w:rPr>
                <w:rFonts w:ascii="ＭＳ ゴシック" w:hAnsi="ＭＳ ゴシック" w:hint="eastAsia"/>
                <w:sz w:val="21"/>
                <w:szCs w:val="21"/>
              </w:rPr>
              <w:t>早朝（６時～８時）に支援を行った場合に算定</w:t>
            </w:r>
          </w:p>
        </w:tc>
        <w:tc>
          <w:tcPr>
            <w:tcW w:w="4677" w:type="dxa"/>
            <w:gridSpan w:val="3"/>
            <w:tcBorders>
              <w:top w:val="single" w:sz="12" w:space="0" w:color="auto"/>
              <w:left w:val="single" w:sz="4" w:space="0" w:color="auto"/>
              <w:bottom w:val="single" w:sz="12" w:space="0" w:color="auto"/>
              <w:right w:val="single" w:sz="12" w:space="0" w:color="auto"/>
            </w:tcBorders>
            <w:vAlign w:val="center"/>
            <w:hideMark/>
          </w:tcPr>
          <w:p w14:paraId="70BDF3EF" w14:textId="2820E0E0" w:rsidR="007A6753" w:rsidRPr="007414DA" w:rsidRDefault="00F033CB" w:rsidP="00F033CB">
            <w:pPr>
              <w:jc w:val="center"/>
              <w:rPr>
                <w:rFonts w:ascii="ＭＳ ゴシック" w:hAnsi="ＭＳ ゴシック"/>
                <w:sz w:val="24"/>
                <w:szCs w:val="24"/>
                <w:highlight w:val="lightGray"/>
                <w:shd w:val="pct15" w:color="auto" w:fill="FFFFFF"/>
              </w:rPr>
            </w:pPr>
            <w:r w:rsidRPr="007414DA">
              <w:rPr>
                <w:rFonts w:ascii="ＭＳ ゴシック" w:hAnsi="ＭＳ ゴシック" w:hint="eastAsia"/>
                <w:sz w:val="24"/>
                <w:szCs w:val="24"/>
              </w:rPr>
              <w:t>①</w:t>
            </w:r>
            <w:r w:rsidR="007A6753" w:rsidRPr="007414DA">
              <w:rPr>
                <w:rFonts w:ascii="ＭＳ ゴシック" w:hAnsi="ＭＳ ゴシック" w:hint="eastAsia"/>
                <w:sz w:val="24"/>
                <w:szCs w:val="24"/>
              </w:rPr>
              <w:t>の単位に25％を加算</w:t>
            </w:r>
          </w:p>
        </w:tc>
      </w:tr>
      <w:tr w:rsidR="007A6753" w:rsidRPr="006F5BAD" w14:paraId="60A4C454" w14:textId="77777777" w:rsidTr="00DD0FE9">
        <w:tc>
          <w:tcPr>
            <w:tcW w:w="1828" w:type="dxa"/>
            <w:tcBorders>
              <w:top w:val="single" w:sz="12" w:space="0" w:color="auto"/>
              <w:left w:val="single" w:sz="12" w:space="0" w:color="auto"/>
              <w:bottom w:val="single" w:sz="12" w:space="0" w:color="auto"/>
              <w:right w:val="single" w:sz="4" w:space="0" w:color="auto"/>
            </w:tcBorders>
            <w:vAlign w:val="center"/>
            <w:hideMark/>
          </w:tcPr>
          <w:p w14:paraId="48F31AF2"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深夜加算</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315D912E"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深夜（２２時～６時）に支援を行った場合に算定</w:t>
            </w:r>
          </w:p>
        </w:tc>
        <w:tc>
          <w:tcPr>
            <w:tcW w:w="4677" w:type="dxa"/>
            <w:gridSpan w:val="3"/>
            <w:tcBorders>
              <w:top w:val="single" w:sz="12" w:space="0" w:color="auto"/>
              <w:left w:val="single" w:sz="4" w:space="0" w:color="auto"/>
              <w:bottom w:val="single" w:sz="12" w:space="0" w:color="auto"/>
              <w:right w:val="single" w:sz="12" w:space="0" w:color="auto"/>
            </w:tcBorders>
            <w:vAlign w:val="center"/>
            <w:hideMark/>
          </w:tcPr>
          <w:p w14:paraId="6D974E53" w14:textId="612A17C4" w:rsidR="007A6753" w:rsidRPr="007414DA" w:rsidRDefault="00F033CB" w:rsidP="00F033CB">
            <w:pPr>
              <w:jc w:val="center"/>
              <w:rPr>
                <w:rFonts w:ascii="ＭＳ ゴシック" w:hAnsi="ＭＳ ゴシック"/>
                <w:sz w:val="24"/>
                <w:szCs w:val="24"/>
                <w:highlight w:val="lightGray"/>
              </w:rPr>
            </w:pPr>
            <w:r w:rsidRPr="007414DA">
              <w:rPr>
                <w:rFonts w:ascii="ＭＳ ゴシック" w:hAnsi="ＭＳ ゴシック" w:hint="eastAsia"/>
                <w:sz w:val="24"/>
                <w:szCs w:val="24"/>
              </w:rPr>
              <w:t>①</w:t>
            </w:r>
            <w:r w:rsidR="007A6753" w:rsidRPr="007414DA">
              <w:rPr>
                <w:rFonts w:ascii="ＭＳ ゴシック" w:hAnsi="ＭＳ ゴシック" w:hint="eastAsia"/>
                <w:sz w:val="24"/>
                <w:szCs w:val="24"/>
              </w:rPr>
              <w:t>の単位に50％を加算</w:t>
            </w:r>
          </w:p>
        </w:tc>
      </w:tr>
      <w:tr w:rsidR="007A6753" w:rsidRPr="006F5BAD" w14:paraId="6F745DBA" w14:textId="77777777" w:rsidTr="00DD0FE9">
        <w:trPr>
          <w:trHeight w:val="1784"/>
        </w:trPr>
        <w:tc>
          <w:tcPr>
            <w:tcW w:w="1828" w:type="dxa"/>
            <w:tcBorders>
              <w:top w:val="single" w:sz="12" w:space="0" w:color="auto"/>
              <w:left w:val="single" w:sz="12" w:space="0" w:color="auto"/>
              <w:bottom w:val="single" w:sz="12" w:space="0" w:color="auto"/>
              <w:right w:val="single" w:sz="4" w:space="0" w:color="auto"/>
            </w:tcBorders>
            <w:vAlign w:val="center"/>
            <w:hideMark/>
          </w:tcPr>
          <w:p w14:paraId="2C0CC639"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緊急時対応加算</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011D4E48"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居宅介護支援計画に位置付けられていない居宅介護を利用者の要請を受けて24時間以内に行った場合に算定</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5C50BDE7" w14:textId="77777777" w:rsidR="007A6753" w:rsidRPr="00CF541B" w:rsidRDefault="007A6753" w:rsidP="00DD0FE9">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20922508" w14:textId="77777777" w:rsidR="007A6753" w:rsidRPr="00CF541B" w:rsidRDefault="007A6753" w:rsidP="00DD0FE9">
            <w:pPr>
              <w:jc w:val="center"/>
              <w:rPr>
                <w:rFonts w:ascii="ＭＳ ゴシック" w:hAnsi="ＭＳ ゴシック"/>
                <w:sz w:val="24"/>
                <w:szCs w:val="24"/>
              </w:rPr>
            </w:pPr>
            <w:r w:rsidRPr="00CF541B">
              <w:rPr>
                <w:rFonts w:ascii="ＭＳ ゴシック" w:hAnsi="ＭＳ ゴシック" w:hint="eastAsia"/>
                <w:sz w:val="24"/>
                <w:szCs w:val="24"/>
              </w:rPr>
              <w:t>100</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21A3683E"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14E2DF2E" w14:textId="2C35AD2D"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1018</w:t>
            </w:r>
          </w:p>
        </w:tc>
        <w:tc>
          <w:tcPr>
            <w:tcW w:w="1559" w:type="dxa"/>
            <w:tcBorders>
              <w:top w:val="single" w:sz="12" w:space="0" w:color="auto"/>
              <w:left w:val="single" w:sz="4" w:space="0" w:color="auto"/>
              <w:bottom w:val="single" w:sz="12" w:space="0" w:color="auto"/>
              <w:right w:val="single" w:sz="12" w:space="0" w:color="auto"/>
            </w:tcBorders>
            <w:vAlign w:val="center"/>
            <w:hideMark/>
          </w:tcPr>
          <w:p w14:paraId="5E989438"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1E7AFE24" w14:textId="7DB939B8"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10</w:t>
            </w:r>
            <w:r w:rsidR="00802BFE">
              <w:rPr>
                <w:rFonts w:ascii="ＭＳ ゴシック" w:hAnsi="ＭＳ ゴシック" w:hint="eastAsia"/>
                <w:sz w:val="24"/>
                <w:szCs w:val="24"/>
              </w:rPr>
              <w:t>1</w:t>
            </w:r>
          </w:p>
        </w:tc>
      </w:tr>
      <w:tr w:rsidR="007A6753" w:rsidRPr="006F5BAD" w14:paraId="0B4CB3C9" w14:textId="77777777" w:rsidTr="00DD0FE9">
        <w:tc>
          <w:tcPr>
            <w:tcW w:w="1828" w:type="dxa"/>
            <w:tcBorders>
              <w:top w:val="single" w:sz="12" w:space="0" w:color="auto"/>
              <w:left w:val="single" w:sz="12" w:space="0" w:color="auto"/>
              <w:bottom w:val="single" w:sz="12" w:space="0" w:color="auto"/>
              <w:right w:val="single" w:sz="4" w:space="0" w:color="auto"/>
            </w:tcBorders>
            <w:vAlign w:val="center"/>
            <w:hideMark/>
          </w:tcPr>
          <w:p w14:paraId="5E3CA0AE"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初回加算</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56ED13A4" w14:textId="77777777" w:rsidR="007A6753" w:rsidRPr="00967A5E" w:rsidRDefault="007A6753">
            <w:pPr>
              <w:rPr>
                <w:rFonts w:ascii="ＭＳ ゴシック" w:hAnsi="ＭＳ ゴシック"/>
                <w:sz w:val="21"/>
                <w:szCs w:val="21"/>
              </w:rPr>
            </w:pPr>
            <w:r w:rsidRPr="00967A5E">
              <w:rPr>
                <w:rFonts w:ascii="ＭＳ ゴシック" w:hAnsi="ＭＳ ゴシック" w:hint="eastAsia"/>
                <w:sz w:val="21"/>
                <w:szCs w:val="21"/>
              </w:rPr>
              <w:t>新規に居宅介護計画を作成した利用者に対して、初回又は初回に属する月に、サービス提供責任者が居宅サービスを提供した場合又は従業者のサービスに同行した場合に算定</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60177203"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１月につき</w:t>
            </w:r>
          </w:p>
          <w:p w14:paraId="7E7DCB75"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200</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3AF336B3"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１月につき</w:t>
            </w:r>
          </w:p>
          <w:p w14:paraId="1F8639C9" w14:textId="0974A86D"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2036</w:t>
            </w:r>
          </w:p>
        </w:tc>
        <w:tc>
          <w:tcPr>
            <w:tcW w:w="1559" w:type="dxa"/>
            <w:tcBorders>
              <w:top w:val="single" w:sz="12" w:space="0" w:color="auto"/>
              <w:left w:val="single" w:sz="4" w:space="0" w:color="auto"/>
              <w:bottom w:val="single" w:sz="12" w:space="0" w:color="auto"/>
              <w:right w:val="single" w:sz="12" w:space="0" w:color="auto"/>
            </w:tcBorders>
            <w:vAlign w:val="center"/>
            <w:hideMark/>
          </w:tcPr>
          <w:p w14:paraId="7B6395CE"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１月につき</w:t>
            </w:r>
          </w:p>
          <w:p w14:paraId="3676EC1C" w14:textId="01D4E8BF"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203</w:t>
            </w:r>
          </w:p>
        </w:tc>
      </w:tr>
      <w:tr w:rsidR="007A6753" w:rsidRPr="006F5BAD" w14:paraId="3CED1DC8" w14:textId="77777777" w:rsidTr="00DD0FE9">
        <w:tc>
          <w:tcPr>
            <w:tcW w:w="1828" w:type="dxa"/>
            <w:tcBorders>
              <w:top w:val="single" w:sz="12" w:space="0" w:color="auto"/>
              <w:left w:val="single" w:sz="12" w:space="0" w:color="auto"/>
              <w:bottom w:val="single" w:sz="12" w:space="0" w:color="auto"/>
              <w:right w:val="single" w:sz="4" w:space="0" w:color="auto"/>
            </w:tcBorders>
            <w:vAlign w:val="center"/>
            <w:hideMark/>
          </w:tcPr>
          <w:p w14:paraId="1899CFAF"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喀痰吸引等支援体制加算</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5FC11FC0"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喀痰吸引等に関する認定特定行為業務従事者である介護職員等が、痰の吸引等を実施した場合に算定</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0EEBE4EA"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１日につき</w:t>
            </w:r>
          </w:p>
          <w:p w14:paraId="0AB9A886"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100</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0F82C30C"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１日につき</w:t>
            </w:r>
          </w:p>
          <w:p w14:paraId="268156D6" w14:textId="588A9F68"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1018</w:t>
            </w:r>
          </w:p>
        </w:tc>
        <w:tc>
          <w:tcPr>
            <w:tcW w:w="1559" w:type="dxa"/>
            <w:tcBorders>
              <w:top w:val="single" w:sz="12" w:space="0" w:color="auto"/>
              <w:left w:val="single" w:sz="4" w:space="0" w:color="auto"/>
              <w:bottom w:val="single" w:sz="12" w:space="0" w:color="auto"/>
              <w:right w:val="single" w:sz="12" w:space="0" w:color="auto"/>
            </w:tcBorders>
            <w:vAlign w:val="center"/>
            <w:hideMark/>
          </w:tcPr>
          <w:p w14:paraId="4AED216A"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１日につき</w:t>
            </w:r>
          </w:p>
          <w:p w14:paraId="0627B8E7" w14:textId="5327FDF3"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10</w:t>
            </w:r>
            <w:r w:rsidR="00802BFE">
              <w:rPr>
                <w:rFonts w:ascii="ＭＳ ゴシック" w:hAnsi="ＭＳ ゴシック" w:hint="eastAsia"/>
                <w:sz w:val="24"/>
                <w:szCs w:val="24"/>
              </w:rPr>
              <w:t>1</w:t>
            </w:r>
          </w:p>
        </w:tc>
      </w:tr>
      <w:tr w:rsidR="007A6753" w:rsidRPr="006F5BAD" w14:paraId="4EAB359D" w14:textId="77777777" w:rsidTr="00DD0FE9">
        <w:tc>
          <w:tcPr>
            <w:tcW w:w="1828" w:type="dxa"/>
            <w:tcBorders>
              <w:top w:val="single" w:sz="12" w:space="0" w:color="auto"/>
              <w:left w:val="single" w:sz="12" w:space="0" w:color="auto"/>
              <w:bottom w:val="single" w:sz="12" w:space="0" w:color="auto"/>
              <w:right w:val="single" w:sz="4" w:space="0" w:color="auto"/>
            </w:tcBorders>
            <w:vAlign w:val="center"/>
            <w:hideMark/>
          </w:tcPr>
          <w:p w14:paraId="6F9C4D68"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利用者負担上限額管理加算</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5A52811F"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利用者の負担額合計額の管理を行った場合に算定</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2A30634C"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１月につき</w:t>
            </w:r>
          </w:p>
          <w:p w14:paraId="1D5E16B4"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150</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3D99C4CB"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１月につき</w:t>
            </w:r>
          </w:p>
          <w:p w14:paraId="4F1F6B93" w14:textId="71485771"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1527</w:t>
            </w:r>
          </w:p>
        </w:tc>
        <w:tc>
          <w:tcPr>
            <w:tcW w:w="1559" w:type="dxa"/>
            <w:tcBorders>
              <w:top w:val="single" w:sz="12" w:space="0" w:color="auto"/>
              <w:left w:val="single" w:sz="4" w:space="0" w:color="auto"/>
              <w:bottom w:val="single" w:sz="12" w:space="0" w:color="auto"/>
              <w:right w:val="single" w:sz="12" w:space="0" w:color="auto"/>
            </w:tcBorders>
            <w:vAlign w:val="center"/>
            <w:hideMark/>
          </w:tcPr>
          <w:p w14:paraId="036EB95A"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１月につき</w:t>
            </w:r>
          </w:p>
          <w:p w14:paraId="49C96818" w14:textId="35DEE7F4"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152</w:t>
            </w:r>
          </w:p>
        </w:tc>
      </w:tr>
      <w:tr w:rsidR="007A6753" w:rsidRPr="006F5BAD" w14:paraId="4A391D33" w14:textId="77777777" w:rsidTr="00DD0FE9">
        <w:tc>
          <w:tcPr>
            <w:tcW w:w="1828" w:type="dxa"/>
            <w:tcBorders>
              <w:top w:val="single" w:sz="12" w:space="0" w:color="auto"/>
              <w:left w:val="single" w:sz="12" w:space="0" w:color="auto"/>
              <w:bottom w:val="single" w:sz="12" w:space="0" w:color="auto"/>
              <w:right w:val="single" w:sz="4" w:space="0" w:color="auto"/>
            </w:tcBorders>
            <w:vAlign w:val="center"/>
            <w:hideMark/>
          </w:tcPr>
          <w:p w14:paraId="19349A29"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福祉専門職員等連携加算</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120ACD5F"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サービス提供責任者が、精神障害者等の特性に精通する専門職と連携して、利用者の心身の状況等を共同で評価したうえで、居宅介護計画を作成し、サービスを提供した場合に算定。（90日以内に３回まで）</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43756B03"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0A972018"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564</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62B6EF91"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1F116605" w14:textId="653F2A37"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5741</w:t>
            </w:r>
          </w:p>
        </w:tc>
        <w:tc>
          <w:tcPr>
            <w:tcW w:w="1559" w:type="dxa"/>
            <w:tcBorders>
              <w:top w:val="single" w:sz="12" w:space="0" w:color="auto"/>
              <w:left w:val="single" w:sz="4" w:space="0" w:color="auto"/>
              <w:bottom w:val="single" w:sz="12" w:space="0" w:color="auto"/>
              <w:right w:val="single" w:sz="12" w:space="0" w:color="auto"/>
            </w:tcBorders>
            <w:vAlign w:val="center"/>
            <w:hideMark/>
          </w:tcPr>
          <w:p w14:paraId="79838735"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45E701B3" w14:textId="58B34CB7"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574</w:t>
            </w:r>
          </w:p>
        </w:tc>
      </w:tr>
      <w:tr w:rsidR="007A6753" w:rsidRPr="006F5BAD" w14:paraId="3019D4F2" w14:textId="77777777" w:rsidTr="00DD0FE9">
        <w:tc>
          <w:tcPr>
            <w:tcW w:w="1828" w:type="dxa"/>
            <w:tcBorders>
              <w:top w:val="single" w:sz="12" w:space="0" w:color="auto"/>
              <w:left w:val="single" w:sz="12" w:space="0" w:color="auto"/>
              <w:bottom w:val="single" w:sz="12" w:space="0" w:color="auto"/>
              <w:right w:val="single" w:sz="4" w:space="0" w:color="auto"/>
            </w:tcBorders>
            <w:vAlign w:val="center"/>
            <w:hideMark/>
          </w:tcPr>
          <w:p w14:paraId="0C21F9F5"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行動障害支援連携加算</w:t>
            </w:r>
          </w:p>
        </w:tc>
        <w:tc>
          <w:tcPr>
            <w:tcW w:w="3119" w:type="dxa"/>
            <w:tcBorders>
              <w:top w:val="single" w:sz="12" w:space="0" w:color="auto"/>
              <w:left w:val="single" w:sz="4" w:space="0" w:color="auto"/>
              <w:bottom w:val="single" w:sz="12" w:space="0" w:color="auto"/>
              <w:right w:val="single" w:sz="4" w:space="0" w:color="auto"/>
            </w:tcBorders>
            <w:vAlign w:val="center"/>
            <w:hideMark/>
          </w:tcPr>
          <w:p w14:paraId="0E7EE9F9"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サービス提供責任者が、支援計画シート及び支援手順書兼記録用紙の作成者と連携して、利用者の心身の状況等を共同で評価したうえで、居宅介護計画を作成し、サービスを提供した場合に算定。（30日以内に１回まで）</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35E2B140"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54B6BC24"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584</w:t>
            </w:r>
          </w:p>
        </w:tc>
        <w:tc>
          <w:tcPr>
            <w:tcW w:w="1559" w:type="dxa"/>
            <w:tcBorders>
              <w:top w:val="single" w:sz="12" w:space="0" w:color="auto"/>
              <w:left w:val="single" w:sz="4" w:space="0" w:color="auto"/>
              <w:bottom w:val="single" w:sz="12" w:space="0" w:color="auto"/>
              <w:right w:val="single" w:sz="4" w:space="0" w:color="auto"/>
            </w:tcBorders>
            <w:vAlign w:val="center"/>
            <w:hideMark/>
          </w:tcPr>
          <w:p w14:paraId="015C8D65"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56A906C6" w14:textId="7514E88E"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5945</w:t>
            </w:r>
          </w:p>
        </w:tc>
        <w:tc>
          <w:tcPr>
            <w:tcW w:w="1559" w:type="dxa"/>
            <w:tcBorders>
              <w:top w:val="single" w:sz="12" w:space="0" w:color="auto"/>
              <w:left w:val="single" w:sz="4" w:space="0" w:color="auto"/>
              <w:bottom w:val="single" w:sz="12" w:space="0" w:color="auto"/>
              <w:right w:val="single" w:sz="12" w:space="0" w:color="auto"/>
            </w:tcBorders>
            <w:vAlign w:val="center"/>
            <w:hideMark/>
          </w:tcPr>
          <w:p w14:paraId="2D75C4C8" w14:textId="77777777" w:rsidR="007A6753" w:rsidRPr="00CF541B" w:rsidRDefault="007A6753">
            <w:pPr>
              <w:jc w:val="center"/>
              <w:rPr>
                <w:rFonts w:ascii="ＭＳ ゴシック" w:hAnsi="ＭＳ ゴシック"/>
                <w:sz w:val="24"/>
                <w:szCs w:val="24"/>
              </w:rPr>
            </w:pPr>
            <w:r w:rsidRPr="00CF541B">
              <w:rPr>
                <w:rFonts w:ascii="ＭＳ ゴシック" w:hAnsi="ＭＳ ゴシック" w:hint="eastAsia"/>
                <w:sz w:val="24"/>
                <w:szCs w:val="24"/>
              </w:rPr>
              <w:t>１回につき</w:t>
            </w:r>
          </w:p>
          <w:p w14:paraId="1A0AEC59" w14:textId="5147604F" w:rsidR="007A6753" w:rsidRPr="00CF541B" w:rsidRDefault="00802BFE">
            <w:pPr>
              <w:jc w:val="center"/>
              <w:rPr>
                <w:rFonts w:ascii="ＭＳ ゴシック" w:hAnsi="ＭＳ ゴシック"/>
                <w:sz w:val="24"/>
                <w:szCs w:val="24"/>
              </w:rPr>
            </w:pPr>
            <w:r>
              <w:rPr>
                <w:rFonts w:ascii="ＭＳ ゴシック" w:hAnsi="ＭＳ ゴシック" w:hint="eastAsia"/>
                <w:sz w:val="24"/>
                <w:szCs w:val="24"/>
              </w:rPr>
              <w:t>594</w:t>
            </w:r>
          </w:p>
        </w:tc>
      </w:tr>
      <w:tr w:rsidR="007414DA" w:rsidRPr="006F5BAD" w14:paraId="08F6BAEF" w14:textId="77777777" w:rsidTr="001766C6">
        <w:trPr>
          <w:trHeight w:val="720"/>
        </w:trPr>
        <w:tc>
          <w:tcPr>
            <w:tcW w:w="1828" w:type="dxa"/>
            <w:vMerge w:val="restart"/>
            <w:tcBorders>
              <w:top w:val="single" w:sz="12" w:space="0" w:color="auto"/>
              <w:left w:val="single" w:sz="12" w:space="0" w:color="auto"/>
              <w:right w:val="single" w:sz="4" w:space="0" w:color="auto"/>
            </w:tcBorders>
            <w:vAlign w:val="center"/>
            <w:hideMark/>
          </w:tcPr>
          <w:p w14:paraId="6A0B0DBF" w14:textId="44AA6749" w:rsidR="007414DA" w:rsidRPr="006F5BAD" w:rsidRDefault="007414DA">
            <w:pPr>
              <w:rPr>
                <w:rFonts w:ascii="ＭＳ ゴシック" w:hAnsi="ＭＳ ゴシック"/>
                <w:sz w:val="21"/>
                <w:szCs w:val="21"/>
              </w:rPr>
            </w:pPr>
            <w:r w:rsidRPr="006F5BAD">
              <w:rPr>
                <w:rFonts w:ascii="ＭＳ ゴシック" w:hAnsi="ＭＳ ゴシック" w:hint="eastAsia"/>
                <w:sz w:val="21"/>
                <w:szCs w:val="21"/>
              </w:rPr>
              <w:lastRenderedPageBreak/>
              <w:t>福祉・介護職員処遇改善加算（</w:t>
            </w:r>
            <w:r w:rsidR="00802BFE">
              <w:rPr>
                <w:rFonts w:ascii="ＭＳ ゴシック" w:hAnsi="ＭＳ ゴシック" w:hint="eastAsia"/>
                <w:sz w:val="21"/>
                <w:szCs w:val="21"/>
              </w:rPr>
              <w:t>Ⅱ</w:t>
            </w:r>
            <w:r w:rsidRPr="006F5BAD">
              <w:rPr>
                <w:rFonts w:ascii="ＭＳ ゴシック" w:hAnsi="ＭＳ ゴシック" w:hint="eastAsia"/>
                <w:sz w:val="21"/>
                <w:szCs w:val="21"/>
              </w:rPr>
              <w:t>）</w:t>
            </w:r>
          </w:p>
        </w:tc>
        <w:tc>
          <w:tcPr>
            <w:tcW w:w="3119" w:type="dxa"/>
            <w:tcBorders>
              <w:top w:val="single" w:sz="12" w:space="0" w:color="auto"/>
              <w:left w:val="single" w:sz="4" w:space="0" w:color="auto"/>
              <w:bottom w:val="single" w:sz="4" w:space="0" w:color="auto"/>
              <w:right w:val="single" w:sz="4" w:space="0" w:color="auto"/>
            </w:tcBorders>
            <w:vAlign w:val="center"/>
            <w:hideMark/>
          </w:tcPr>
          <w:p w14:paraId="451B3D51" w14:textId="20DCB41D" w:rsidR="007414DA" w:rsidRPr="000A3867" w:rsidRDefault="007414DA" w:rsidP="000A3867">
            <w:pPr>
              <w:jc w:val="center"/>
              <w:rPr>
                <w:rFonts w:ascii="ＭＳ ゴシック" w:hAnsi="ＭＳ ゴシック"/>
                <w:sz w:val="24"/>
                <w:szCs w:val="24"/>
              </w:rPr>
            </w:pPr>
            <w:r w:rsidRPr="000A3867">
              <w:rPr>
                <w:rFonts w:ascii="ＭＳ ゴシック" w:hAnsi="ＭＳ ゴシック" w:hint="eastAsia"/>
                <w:sz w:val="24"/>
                <w:szCs w:val="24"/>
              </w:rPr>
              <w:t>居宅</w:t>
            </w:r>
            <w:r w:rsidR="000A3867" w:rsidRPr="000A3867">
              <w:rPr>
                <w:rFonts w:ascii="ＭＳ ゴシック" w:hAnsi="ＭＳ ゴシック" w:hint="eastAsia"/>
                <w:sz w:val="24"/>
                <w:szCs w:val="24"/>
              </w:rPr>
              <w:t>介護</w:t>
            </w:r>
          </w:p>
        </w:tc>
        <w:tc>
          <w:tcPr>
            <w:tcW w:w="4677" w:type="dxa"/>
            <w:gridSpan w:val="3"/>
            <w:tcBorders>
              <w:top w:val="single" w:sz="12" w:space="0" w:color="auto"/>
              <w:left w:val="single" w:sz="4" w:space="0" w:color="auto"/>
              <w:right w:val="single" w:sz="12" w:space="0" w:color="auto"/>
            </w:tcBorders>
            <w:vAlign w:val="center"/>
            <w:hideMark/>
          </w:tcPr>
          <w:p w14:paraId="25FA28AA" w14:textId="18D1641F" w:rsidR="007414DA" w:rsidRPr="007414DA" w:rsidRDefault="007414DA" w:rsidP="007414DA">
            <w:pPr>
              <w:pStyle w:val="afe"/>
              <w:numPr>
                <w:ilvl w:val="0"/>
                <w:numId w:val="33"/>
              </w:numPr>
              <w:ind w:leftChars="0"/>
              <w:jc w:val="center"/>
              <w:rPr>
                <w:rFonts w:ascii="ＭＳ ゴシック" w:hAnsi="ＭＳ ゴシック"/>
                <w:sz w:val="21"/>
                <w:szCs w:val="21"/>
              </w:rPr>
            </w:pPr>
            <w:r>
              <w:rPr>
                <w:rFonts w:ascii="ＭＳ ゴシック" w:hAnsi="ＭＳ ゴシック" w:hint="eastAsia"/>
                <w:sz w:val="24"/>
                <w:szCs w:val="24"/>
              </w:rPr>
              <w:t>の</w:t>
            </w:r>
            <w:r w:rsidR="000A3867">
              <w:rPr>
                <w:rFonts w:ascii="ＭＳ ゴシック" w:hAnsi="ＭＳ ゴシック" w:hint="eastAsia"/>
                <w:sz w:val="24"/>
                <w:szCs w:val="24"/>
              </w:rPr>
              <w:t>単</w:t>
            </w:r>
            <w:r w:rsidRPr="007414DA">
              <w:rPr>
                <w:rFonts w:ascii="ＭＳ ゴシック" w:hAnsi="ＭＳ ゴシック" w:hint="eastAsia"/>
                <w:sz w:val="24"/>
                <w:szCs w:val="24"/>
              </w:rPr>
              <w:t>位に</w:t>
            </w:r>
            <w:r w:rsidR="00802BFE">
              <w:rPr>
                <w:rFonts w:ascii="ＭＳ ゴシック" w:hAnsi="ＭＳ ゴシック" w:hint="eastAsia"/>
                <w:sz w:val="24"/>
                <w:szCs w:val="24"/>
              </w:rPr>
              <w:t>40.2</w:t>
            </w:r>
            <w:r w:rsidRPr="007414DA">
              <w:rPr>
                <w:rFonts w:ascii="ＭＳ ゴシック" w:hAnsi="ＭＳ ゴシック" w:hint="eastAsia"/>
                <w:sz w:val="24"/>
                <w:szCs w:val="24"/>
              </w:rPr>
              <w:t>％を加算</w:t>
            </w:r>
          </w:p>
        </w:tc>
      </w:tr>
      <w:tr w:rsidR="007414DA" w:rsidRPr="006F5BAD" w14:paraId="0564081A" w14:textId="77777777" w:rsidTr="007414DA">
        <w:trPr>
          <w:trHeight w:val="720"/>
        </w:trPr>
        <w:tc>
          <w:tcPr>
            <w:tcW w:w="1828" w:type="dxa"/>
            <w:vMerge/>
            <w:tcBorders>
              <w:left w:val="single" w:sz="12" w:space="0" w:color="auto"/>
              <w:bottom w:val="single" w:sz="4" w:space="0" w:color="auto"/>
              <w:right w:val="single" w:sz="4" w:space="0" w:color="auto"/>
            </w:tcBorders>
            <w:vAlign w:val="center"/>
          </w:tcPr>
          <w:p w14:paraId="4534E3E4" w14:textId="77777777" w:rsidR="007414DA" w:rsidRPr="006F5BAD" w:rsidRDefault="007414DA">
            <w:pPr>
              <w:rPr>
                <w:rFonts w:ascii="ＭＳ ゴシック" w:hAnsi="ＭＳ ゴシック"/>
                <w:sz w:val="21"/>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19176BEF" w14:textId="4E590045" w:rsidR="007414DA" w:rsidRPr="000A3867" w:rsidRDefault="007414DA" w:rsidP="00230C40">
            <w:pPr>
              <w:jc w:val="center"/>
              <w:rPr>
                <w:rFonts w:ascii="ＭＳ ゴシック" w:hAnsi="ＭＳ ゴシック"/>
                <w:sz w:val="24"/>
                <w:szCs w:val="24"/>
              </w:rPr>
            </w:pPr>
            <w:r w:rsidRPr="000A3867">
              <w:rPr>
                <w:rFonts w:ascii="ＭＳ ゴシック" w:hAnsi="ＭＳ ゴシック" w:hint="eastAsia"/>
                <w:sz w:val="24"/>
                <w:szCs w:val="24"/>
              </w:rPr>
              <w:t>重度訪問介護</w:t>
            </w:r>
          </w:p>
        </w:tc>
        <w:tc>
          <w:tcPr>
            <w:tcW w:w="4677" w:type="dxa"/>
            <w:gridSpan w:val="3"/>
            <w:tcBorders>
              <w:left w:val="single" w:sz="4" w:space="0" w:color="auto"/>
              <w:bottom w:val="single" w:sz="4" w:space="0" w:color="auto"/>
              <w:right w:val="single" w:sz="12" w:space="0" w:color="auto"/>
            </w:tcBorders>
            <w:vAlign w:val="center"/>
          </w:tcPr>
          <w:p w14:paraId="32947BF4" w14:textId="1751D343" w:rsidR="007414DA" w:rsidRPr="007414DA" w:rsidRDefault="007414DA" w:rsidP="007414DA">
            <w:pPr>
              <w:pStyle w:val="afe"/>
              <w:numPr>
                <w:ilvl w:val="0"/>
                <w:numId w:val="32"/>
              </w:numPr>
              <w:ind w:leftChars="0"/>
              <w:jc w:val="center"/>
              <w:rPr>
                <w:rFonts w:ascii="ＭＳ ゴシック" w:hAnsi="ＭＳ ゴシック"/>
                <w:sz w:val="24"/>
                <w:szCs w:val="24"/>
              </w:rPr>
            </w:pPr>
            <w:r>
              <w:rPr>
                <w:rFonts w:ascii="ＭＳ ゴシック" w:hAnsi="ＭＳ ゴシック" w:hint="eastAsia"/>
                <w:sz w:val="24"/>
                <w:szCs w:val="24"/>
              </w:rPr>
              <w:t>の</w:t>
            </w:r>
            <w:r w:rsidR="000A3867">
              <w:rPr>
                <w:rFonts w:ascii="ＭＳ ゴシック" w:hAnsi="ＭＳ ゴシック" w:hint="eastAsia"/>
                <w:sz w:val="24"/>
                <w:szCs w:val="24"/>
              </w:rPr>
              <w:t>単位に</w:t>
            </w:r>
            <w:r w:rsidR="00802BFE">
              <w:rPr>
                <w:rFonts w:ascii="ＭＳ ゴシック" w:hAnsi="ＭＳ ゴシック" w:hint="eastAsia"/>
                <w:sz w:val="24"/>
                <w:szCs w:val="24"/>
              </w:rPr>
              <w:t>32.8</w:t>
            </w:r>
            <w:r w:rsidRPr="007414DA">
              <w:rPr>
                <w:rFonts w:ascii="ＭＳ ゴシック" w:hAnsi="ＭＳ ゴシック" w:hint="eastAsia"/>
                <w:sz w:val="24"/>
                <w:szCs w:val="24"/>
              </w:rPr>
              <w:t>％を加算</w:t>
            </w:r>
          </w:p>
        </w:tc>
      </w:tr>
    </w:tbl>
    <w:p w14:paraId="4237283F" w14:textId="7AA813F3" w:rsidR="005E081C" w:rsidRDefault="005E081C" w:rsidP="00EB15EB">
      <w:pPr>
        <w:pStyle w:val="a0"/>
        <w:ind w:left="0"/>
        <w:rPr>
          <w:rFonts w:ascii="ＭＳ ゴシック" w:eastAsia="ＭＳ ゴシック" w:hAnsi="ＭＳ ゴシック"/>
          <w:szCs w:val="21"/>
        </w:rPr>
      </w:pPr>
    </w:p>
    <w:p w14:paraId="40C4521D" w14:textId="15A6FCA6" w:rsidR="007A6753" w:rsidRPr="006F5BAD" w:rsidRDefault="007A6753" w:rsidP="007A6753">
      <w:pPr>
        <w:pStyle w:val="a0"/>
        <w:ind w:left="420" w:hanging="420"/>
        <w:rPr>
          <w:rFonts w:ascii="ＭＳ ゴシック" w:eastAsia="ＭＳ ゴシック" w:hAnsi="ＭＳ ゴシック"/>
          <w:szCs w:val="21"/>
        </w:rPr>
      </w:pPr>
      <w:r w:rsidRPr="006F5BAD">
        <w:rPr>
          <w:rFonts w:ascii="ＭＳ ゴシック" w:eastAsia="ＭＳ ゴシック" w:hAnsi="ＭＳ ゴシック" w:hint="eastAsia"/>
          <w:szCs w:val="21"/>
        </w:rPr>
        <w:t>＜２人のヘルパーにより訪問を行った場合＞</w:t>
      </w:r>
    </w:p>
    <w:p w14:paraId="468F04B1" w14:textId="3DABB192" w:rsidR="007A6753" w:rsidRPr="006F5BAD" w:rsidRDefault="00EB15EB" w:rsidP="00EB15EB">
      <w:pPr>
        <w:numPr>
          <w:ilvl w:val="0"/>
          <w:numId w:val="6"/>
        </w:numPr>
        <w:tabs>
          <w:tab w:val="clear" w:pos="636"/>
          <w:tab w:val="num" w:pos="426"/>
        </w:tabs>
        <w:ind w:left="142"/>
        <w:rPr>
          <w:rFonts w:ascii="ＭＳ ゴシック" w:hAnsi="ＭＳ ゴシック"/>
          <w:sz w:val="21"/>
          <w:szCs w:val="21"/>
        </w:rPr>
      </w:pPr>
      <w:r>
        <w:rPr>
          <w:rFonts w:ascii="ＭＳ ゴシック" w:hAnsi="ＭＳ ゴシック" w:hint="eastAsia"/>
          <w:sz w:val="21"/>
          <w:szCs w:val="21"/>
        </w:rPr>
        <w:t xml:space="preserve"> </w:t>
      </w:r>
      <w:r w:rsidR="007A6753" w:rsidRPr="006F5BAD">
        <w:rPr>
          <w:rFonts w:ascii="ＭＳ ゴシック" w:hAnsi="ＭＳ ゴシック" w:hint="eastAsia"/>
          <w:sz w:val="21"/>
          <w:szCs w:val="21"/>
        </w:rPr>
        <w:t>１人のヘルパーによる介護が困難と認められる場合等で、利用者の同意のもと２人のヘルパーでサービスを提供した場合は、２倍の利用者負担額をいただきます。</w:t>
      </w:r>
    </w:p>
    <w:p w14:paraId="77B3D230" w14:textId="145D3921" w:rsidR="007A6753" w:rsidRPr="006F5BAD" w:rsidRDefault="007A6753" w:rsidP="007A6753">
      <w:pPr>
        <w:pStyle w:val="a0"/>
        <w:ind w:left="420" w:hanging="420"/>
        <w:rPr>
          <w:rFonts w:ascii="ＭＳ ゴシック" w:eastAsia="ＭＳ ゴシック" w:hAnsi="ＭＳ ゴシック"/>
          <w:szCs w:val="21"/>
        </w:rPr>
      </w:pPr>
      <w:r w:rsidRPr="006F5BAD">
        <w:rPr>
          <w:rFonts w:ascii="ＭＳ ゴシック" w:eastAsia="ＭＳ ゴシック" w:hAnsi="ＭＳ ゴシック" w:hint="eastAsia"/>
          <w:szCs w:val="21"/>
        </w:rPr>
        <w:t>＜利用者負担額の上限等について＞</w:t>
      </w:r>
    </w:p>
    <w:p w14:paraId="48937E1D" w14:textId="77777777" w:rsidR="007A6753" w:rsidRPr="006F5BAD" w:rsidRDefault="007A6753" w:rsidP="007A6753">
      <w:pPr>
        <w:numPr>
          <w:ilvl w:val="0"/>
          <w:numId w:val="8"/>
        </w:numPr>
        <w:tabs>
          <w:tab w:val="num" w:pos="315"/>
        </w:tabs>
        <w:ind w:left="315" w:hanging="315"/>
        <w:rPr>
          <w:rFonts w:ascii="ＭＳ ゴシック" w:hAnsi="ＭＳ ゴシック"/>
          <w:sz w:val="21"/>
          <w:szCs w:val="21"/>
        </w:rPr>
      </w:pPr>
      <w:r w:rsidRPr="006F5BAD">
        <w:rPr>
          <w:rFonts w:ascii="ＭＳ ゴシック" w:hAnsi="ＭＳ ゴシック" w:hint="eastAsia"/>
          <w:sz w:val="21"/>
          <w:szCs w:val="21"/>
        </w:rPr>
        <w:t>介護給付費対象のサービスの利用者負担額は上限が定められています。</w:t>
      </w:r>
    </w:p>
    <w:p w14:paraId="5D59EFFB" w14:textId="77777777" w:rsidR="007A6753" w:rsidRPr="006F5BAD" w:rsidRDefault="007A6753" w:rsidP="007A6753">
      <w:pPr>
        <w:numPr>
          <w:ilvl w:val="0"/>
          <w:numId w:val="8"/>
        </w:numPr>
        <w:tabs>
          <w:tab w:val="num" w:pos="315"/>
        </w:tabs>
        <w:ind w:left="315" w:hanging="315"/>
        <w:rPr>
          <w:rFonts w:ascii="ＭＳ ゴシック" w:hAnsi="ＭＳ ゴシック"/>
          <w:sz w:val="21"/>
          <w:szCs w:val="21"/>
        </w:rPr>
      </w:pPr>
      <w:r w:rsidRPr="006F5BAD">
        <w:rPr>
          <w:rFonts w:ascii="ＭＳ ゴシック" w:hAnsi="ＭＳ ゴシック" w:hint="eastAsia"/>
          <w:sz w:val="21"/>
          <w:szCs w:val="21"/>
        </w:rPr>
        <w:t>利用者のご希望により、当事業所を利用者負担の上限管理者に選任される場合には、サービス利用開始の際にその旨をお申し出ください。</w:t>
      </w:r>
    </w:p>
    <w:p w14:paraId="5E585B08" w14:textId="77777777" w:rsidR="007A6753" w:rsidRPr="006F5BAD" w:rsidRDefault="007A6753" w:rsidP="007A6753">
      <w:pPr>
        <w:pStyle w:val="a0"/>
        <w:ind w:left="420" w:hanging="420"/>
        <w:rPr>
          <w:rFonts w:ascii="ＭＳ ゴシック" w:eastAsia="ＭＳ ゴシック" w:hAnsi="ＭＳ ゴシック"/>
          <w:szCs w:val="21"/>
        </w:rPr>
      </w:pPr>
      <w:r w:rsidRPr="006F5BAD">
        <w:rPr>
          <w:rFonts w:ascii="ＭＳ ゴシック" w:eastAsia="ＭＳ ゴシック" w:hAnsi="ＭＳ ゴシック" w:hint="eastAsia"/>
          <w:szCs w:val="21"/>
        </w:rPr>
        <w:t>＜償還払い＞</w:t>
      </w:r>
    </w:p>
    <w:p w14:paraId="7EA91C7E" w14:textId="405712C4" w:rsidR="007A6753" w:rsidRPr="00EB15EB" w:rsidRDefault="00EB15EB" w:rsidP="00EB15EB">
      <w:pPr>
        <w:ind w:left="142" w:hanging="105"/>
        <w:rPr>
          <w:rFonts w:ascii="ＭＳ ゴシック" w:hAnsi="ＭＳ ゴシック"/>
          <w:sz w:val="21"/>
          <w:szCs w:val="21"/>
        </w:rPr>
      </w:pPr>
      <w:r w:rsidRPr="00EB15EB">
        <w:rPr>
          <w:rFonts w:ascii="ＭＳ ゴシック" w:hAnsi="ＭＳ ゴシック" w:hint="eastAsia"/>
          <w:sz w:val="21"/>
          <w:szCs w:val="21"/>
        </w:rPr>
        <w:t>○</w:t>
      </w:r>
      <w:r>
        <w:rPr>
          <w:rFonts w:ascii="ＭＳ ゴシック" w:hAnsi="ＭＳ ゴシック" w:hint="eastAsia"/>
          <w:sz w:val="21"/>
          <w:szCs w:val="21"/>
        </w:rPr>
        <w:t xml:space="preserve"> </w:t>
      </w:r>
      <w:r w:rsidR="007A6753" w:rsidRPr="00EB15EB">
        <w:rPr>
          <w:rFonts w:ascii="ＭＳ ゴシック" w:hAnsi="ＭＳ ゴシック" w:hint="eastAsia"/>
          <w:sz w:val="21"/>
          <w:szCs w:val="21"/>
        </w:rPr>
        <w:t>事業者が介護給付費額の代理受領を行わない場合は、介護給付費基準額の全額をいったんお支払いいただきます。この場合、利用者に「サービス提供証明書」を交付します。（「サービス提供証明書」と「領収書」を添えてお住まいの市町村に申請すると介護給付費が支給されます。）</w:t>
      </w:r>
    </w:p>
    <w:p w14:paraId="38B6FEC4" w14:textId="77777777" w:rsidR="007A6753" w:rsidRPr="006F5BAD" w:rsidRDefault="007A6753" w:rsidP="007A6753">
      <w:pPr>
        <w:ind w:left="210" w:hanging="105"/>
        <w:rPr>
          <w:rFonts w:ascii="ＭＳ ゴシック" w:hAnsi="ＭＳ ゴシック"/>
          <w:sz w:val="21"/>
          <w:szCs w:val="21"/>
        </w:rPr>
      </w:pPr>
    </w:p>
    <w:p w14:paraId="5F587BBE" w14:textId="77777777" w:rsidR="007A6753" w:rsidRPr="006F5BAD" w:rsidRDefault="007A6753" w:rsidP="007A6753">
      <w:pPr>
        <w:ind w:left="720" w:hanging="720"/>
        <w:rPr>
          <w:rFonts w:ascii="ＭＳ ゴシック" w:hAnsi="ＭＳ ゴシック"/>
          <w:sz w:val="21"/>
          <w:szCs w:val="21"/>
        </w:rPr>
      </w:pPr>
      <w:r w:rsidRPr="006F5BAD">
        <w:rPr>
          <w:rFonts w:ascii="ＭＳ ゴシック" w:hAnsi="ＭＳ ゴシック" w:hint="eastAsia"/>
          <w:sz w:val="21"/>
          <w:szCs w:val="21"/>
        </w:rPr>
        <w:t xml:space="preserve">（２）その他サービス利用にかかる実費負担額 </w:t>
      </w:r>
    </w:p>
    <w:p w14:paraId="6090205B" w14:textId="6B05BA5E" w:rsidR="007A6753" w:rsidRPr="006F5BAD" w:rsidRDefault="007A6753" w:rsidP="00C3573D">
      <w:pPr>
        <w:ind w:left="142" w:hanging="449"/>
        <w:rPr>
          <w:rFonts w:ascii="ＭＳ ゴシック" w:hAnsi="ＭＳ ゴシック"/>
          <w:sz w:val="21"/>
          <w:szCs w:val="21"/>
        </w:rPr>
      </w:pPr>
      <w:r w:rsidRPr="006F5BAD">
        <w:rPr>
          <w:rFonts w:ascii="ＭＳ ゴシック" w:hAnsi="ＭＳ ゴシック" w:hint="eastAsia"/>
          <w:sz w:val="21"/>
          <w:szCs w:val="21"/>
        </w:rPr>
        <w:t xml:space="preserve">　</w:t>
      </w:r>
      <w:r w:rsidR="00C3573D">
        <w:rPr>
          <w:rFonts w:ascii="ＭＳ ゴシック" w:hAnsi="ＭＳ ゴシック" w:hint="eastAsia"/>
          <w:sz w:val="21"/>
          <w:szCs w:val="21"/>
        </w:rPr>
        <w:t xml:space="preserve"> </w:t>
      </w:r>
      <w:r w:rsidR="00C3573D">
        <w:rPr>
          <w:rFonts w:ascii="ＭＳ ゴシック" w:hAnsi="ＭＳ ゴシック"/>
          <w:sz w:val="21"/>
          <w:szCs w:val="21"/>
        </w:rPr>
        <w:t xml:space="preserve">  </w:t>
      </w:r>
      <w:r w:rsidRPr="006F5BAD">
        <w:rPr>
          <w:rFonts w:ascii="ＭＳ ゴシック" w:hAnsi="ＭＳ ゴシック" w:hint="eastAsia"/>
          <w:sz w:val="21"/>
          <w:szCs w:val="21"/>
        </w:rPr>
        <w:t>サービス提供に要する下記の費用は、介護給付費支給の対象ではありませんので、実費をいただきます。</w:t>
      </w:r>
    </w:p>
    <w:p w14:paraId="14363853" w14:textId="0514178C" w:rsidR="007A6753" w:rsidRPr="006F5BAD" w:rsidRDefault="007A6753" w:rsidP="007A6753">
      <w:pPr>
        <w:pStyle w:val="a0"/>
        <w:numPr>
          <w:ilvl w:val="0"/>
          <w:numId w:val="10"/>
        </w:numPr>
        <w:tabs>
          <w:tab w:val="num" w:pos="525"/>
        </w:tabs>
        <w:ind w:left="420" w:hanging="204"/>
        <w:rPr>
          <w:rFonts w:ascii="ＭＳ ゴシック" w:eastAsia="ＭＳ ゴシック" w:hAnsi="ＭＳ ゴシック"/>
          <w:szCs w:val="21"/>
        </w:rPr>
      </w:pPr>
      <w:r w:rsidRPr="006F5BAD">
        <w:rPr>
          <w:rFonts w:ascii="ＭＳ ゴシック" w:eastAsia="ＭＳ ゴシック" w:hAnsi="ＭＳ ゴシック" w:hint="eastAsia"/>
          <w:szCs w:val="21"/>
        </w:rPr>
        <w:t>通常の事業実施地域以外の地区にお住まいの方で、当事業所のサービスを利用される場合は、ヘルパーが訪問するための交通費をいただきます。</w:t>
      </w:r>
      <w:r w:rsidRPr="006F5BAD">
        <w:rPr>
          <w:rFonts w:ascii="ＭＳ ゴシック" w:eastAsia="ＭＳ ゴシック" w:hAnsi="ＭＳ ゴシック" w:hint="eastAsia"/>
          <w:color w:val="000000"/>
          <w:szCs w:val="21"/>
        </w:rPr>
        <w:t>その際、自動車を使用した場合は、通常の事業の実施地域を超える地点から１㎞あたり</w:t>
      </w:r>
      <w:r w:rsidR="00802BFE">
        <w:rPr>
          <w:rFonts w:ascii="ＭＳ ゴシック" w:eastAsia="ＭＳ ゴシック" w:hAnsi="ＭＳ ゴシック" w:hint="eastAsia"/>
          <w:color w:val="000000"/>
          <w:szCs w:val="21"/>
        </w:rPr>
        <w:t>２</w:t>
      </w:r>
      <w:r w:rsidR="00CD2418">
        <w:rPr>
          <w:rFonts w:ascii="ＭＳ ゴシック" w:eastAsia="ＭＳ ゴシック" w:hAnsi="ＭＳ ゴシック" w:hint="eastAsia"/>
          <w:color w:val="000000"/>
          <w:szCs w:val="21"/>
        </w:rPr>
        <w:t>０</w:t>
      </w:r>
      <w:r w:rsidRPr="006F5BAD">
        <w:rPr>
          <w:rFonts w:ascii="ＭＳ ゴシック" w:eastAsia="ＭＳ ゴシック" w:hAnsi="ＭＳ ゴシック" w:hint="eastAsia"/>
          <w:color w:val="000000"/>
          <w:szCs w:val="21"/>
        </w:rPr>
        <w:t>円を乗じて得た額とさせていただきます。</w:t>
      </w:r>
      <w:r w:rsidRPr="006F5BAD">
        <w:rPr>
          <w:rFonts w:ascii="ＭＳ ゴシック" w:eastAsia="ＭＳ ゴシック" w:hAnsi="ＭＳ ゴシック" w:hint="eastAsia"/>
          <w:szCs w:val="21"/>
        </w:rPr>
        <w:t>（サービス利用料とともに１ヶ月ごとにお支払いいただきます。）</w:t>
      </w:r>
    </w:p>
    <w:p w14:paraId="7F1B85E4" w14:textId="77777777" w:rsidR="007A6753" w:rsidRPr="006F5BAD" w:rsidRDefault="007A6753" w:rsidP="007A6753">
      <w:pPr>
        <w:tabs>
          <w:tab w:val="num" w:pos="525"/>
        </w:tabs>
        <w:spacing w:before="60"/>
        <w:ind w:left="420" w:hanging="204"/>
        <w:rPr>
          <w:rFonts w:ascii="ＭＳ ゴシック" w:hAnsi="ＭＳ ゴシック"/>
          <w:sz w:val="21"/>
          <w:szCs w:val="21"/>
        </w:rPr>
      </w:pPr>
      <w:r w:rsidRPr="006F5BAD">
        <w:rPr>
          <w:rFonts w:ascii="ＭＳ ゴシック" w:hAnsi="ＭＳ ゴシック" w:hint="eastAsia"/>
          <w:sz w:val="21"/>
          <w:szCs w:val="21"/>
        </w:rPr>
        <w:t>② 居宅介護等においてヘルパーに公共交通機関の交通費などが必要な場合、その実費をいただきます。（サービスご利用時にその都度ご負担いただきます。）</w:t>
      </w:r>
    </w:p>
    <w:p w14:paraId="5DEC6F71" w14:textId="77777777" w:rsidR="007A6753" w:rsidRPr="006F5BAD" w:rsidRDefault="007A6753" w:rsidP="007A6753">
      <w:pPr>
        <w:pStyle w:val="a0"/>
        <w:ind w:left="0"/>
        <w:rPr>
          <w:rFonts w:ascii="ＭＳ ゴシック" w:eastAsia="ＭＳ ゴシック" w:hAnsi="ＭＳ ゴシック"/>
          <w:szCs w:val="21"/>
        </w:rPr>
      </w:pPr>
    </w:p>
    <w:p w14:paraId="527C2661" w14:textId="77777777"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（３）利用者負担額及び実費負担額のお支払い方法</w:t>
      </w:r>
    </w:p>
    <w:p w14:paraId="05906CEE" w14:textId="77777777" w:rsidR="00CD2418" w:rsidRPr="004E6DEA" w:rsidRDefault="00CD2418" w:rsidP="00EB15EB">
      <w:pPr>
        <w:autoSpaceDE w:val="0"/>
        <w:autoSpaceDN w:val="0"/>
        <w:adjustRightInd w:val="0"/>
        <w:ind w:firstLineChars="64" w:firstLine="141"/>
        <w:jc w:val="left"/>
        <w:rPr>
          <w:rFonts w:ascii="ＭＳ 明朝" w:hAnsi="ＭＳ 明朝" w:cs="ＭＳ ゴシック"/>
          <w:kern w:val="0"/>
          <w:szCs w:val="21"/>
        </w:rPr>
      </w:pPr>
      <w:r w:rsidRPr="004E6DEA">
        <w:rPr>
          <w:rFonts w:ascii="ＭＳ 明朝" w:hAnsi="ＭＳ 明朝" w:cs="ＭＳ ゴシック" w:hint="eastAsia"/>
          <w:kern w:val="0"/>
          <w:szCs w:val="21"/>
        </w:rPr>
        <w:t>毎月、</w:t>
      </w:r>
      <w:r w:rsidRPr="004E6DEA">
        <w:rPr>
          <w:rFonts w:ascii="ＭＳ 明朝" w:hAnsi="ＭＳ 明朝" w:cs="ＭＳ ゴシック" w:hint="eastAsia"/>
          <w:kern w:val="0"/>
          <w:szCs w:val="21"/>
        </w:rPr>
        <w:t>10</w:t>
      </w:r>
      <w:r w:rsidRPr="004E6DEA">
        <w:rPr>
          <w:rFonts w:ascii="ＭＳ 明朝" w:hAnsi="ＭＳ 明朝" w:cs="ＭＳ ゴシック" w:hint="eastAsia"/>
          <w:kern w:val="0"/>
          <w:szCs w:val="21"/>
        </w:rPr>
        <w:t>日までに前月分の利用料の請求をいたしますので、</w:t>
      </w:r>
      <w:r w:rsidRPr="004E6DEA">
        <w:rPr>
          <w:rFonts w:ascii="ＭＳ 明朝" w:hAnsi="ＭＳ 明朝" w:cs="ＭＳ ゴシック" w:hint="eastAsia"/>
          <w:kern w:val="0"/>
          <w:szCs w:val="21"/>
        </w:rPr>
        <w:t>25</w:t>
      </w:r>
      <w:r w:rsidRPr="004E6DEA">
        <w:rPr>
          <w:rFonts w:ascii="ＭＳ 明朝" w:hAnsi="ＭＳ 明朝" w:cs="ＭＳ ゴシック" w:hint="eastAsia"/>
          <w:kern w:val="0"/>
          <w:szCs w:val="21"/>
        </w:rPr>
        <w:t>日までにお支払ください。</w:t>
      </w:r>
    </w:p>
    <w:p w14:paraId="4B7BAF95" w14:textId="1D8C95E3" w:rsidR="007A6753" w:rsidRPr="006F5BAD" w:rsidRDefault="00CD2418" w:rsidP="00EB15EB">
      <w:pPr>
        <w:ind w:left="170"/>
        <w:rPr>
          <w:rFonts w:ascii="ＭＳ ゴシック" w:hAnsi="ＭＳ ゴシック"/>
          <w:sz w:val="21"/>
          <w:szCs w:val="21"/>
        </w:rPr>
      </w:pPr>
      <w:r w:rsidRPr="004E6DEA">
        <w:rPr>
          <w:rFonts w:ascii="ＭＳ 明朝" w:hAnsi="ＭＳ 明朝" w:cs="ＭＳ ゴシック" w:hint="eastAsia"/>
          <w:kern w:val="0"/>
          <w:szCs w:val="21"/>
        </w:rPr>
        <w:t>お支払方法は、銀行・郵便局の指定口座からの引き落とし、銀行振込、現金払いの中からご契約の際に選択できます</w:t>
      </w:r>
      <w:r w:rsidR="00D32784">
        <w:rPr>
          <w:rFonts w:ascii="ＭＳ 明朝" w:hAnsi="ＭＳ 明朝" w:cs="ＭＳ ゴシック" w:hint="eastAsia"/>
          <w:kern w:val="0"/>
          <w:szCs w:val="21"/>
        </w:rPr>
        <w:t>。</w:t>
      </w:r>
    </w:p>
    <w:p w14:paraId="7DD1C563" w14:textId="77777777" w:rsidR="007A6753" w:rsidRPr="006F5BAD" w:rsidRDefault="007A6753" w:rsidP="007A6753">
      <w:pPr>
        <w:rPr>
          <w:rFonts w:ascii="ＭＳ ゴシック" w:hAnsi="ＭＳ ゴシック"/>
          <w:sz w:val="21"/>
          <w:szCs w:val="21"/>
        </w:rPr>
      </w:pPr>
    </w:p>
    <w:p w14:paraId="738E5FD2" w14:textId="4196AB1E"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（４）利用の中止</w:t>
      </w:r>
    </w:p>
    <w:p w14:paraId="30D92C0D" w14:textId="77777777" w:rsidR="00D32784" w:rsidRPr="004E6DEA" w:rsidRDefault="00D32784" w:rsidP="00EB15EB">
      <w:pPr>
        <w:suppressAutoHyphens/>
        <w:wordWrap w:val="0"/>
        <w:ind w:firstLineChars="50" w:firstLine="112"/>
        <w:jc w:val="left"/>
        <w:textAlignment w:val="baseline"/>
        <w:rPr>
          <w:rFonts w:ascii="ＭＳ 明朝" w:hAnsi="ＭＳ 明朝"/>
          <w:spacing w:val="2"/>
          <w:kern w:val="0"/>
          <w:szCs w:val="20"/>
        </w:rPr>
      </w:pPr>
      <w:r w:rsidRPr="004E6DEA">
        <w:rPr>
          <w:rFonts w:ascii="ＭＳ 明朝" w:hAnsi="ＭＳ 明朝" w:hint="eastAsia"/>
          <w:spacing w:val="2"/>
          <w:kern w:val="0"/>
          <w:szCs w:val="20"/>
        </w:rPr>
        <w:t>利用予定日の前にサービス利用の中止又は変更をすることができます。</w:t>
      </w:r>
    </w:p>
    <w:p w14:paraId="167BB9A7" w14:textId="226C0F76" w:rsidR="00D32784" w:rsidRDefault="00D32784" w:rsidP="00EB15EB">
      <w:pPr>
        <w:suppressAutoHyphens/>
        <w:wordWrap w:val="0"/>
        <w:ind w:firstLineChars="50" w:firstLine="112"/>
        <w:jc w:val="left"/>
        <w:textAlignment w:val="baseline"/>
        <w:rPr>
          <w:rFonts w:ascii="ＭＳ 明朝" w:hAnsi="ＭＳ 明朝"/>
          <w:spacing w:val="2"/>
          <w:kern w:val="0"/>
          <w:szCs w:val="20"/>
        </w:rPr>
      </w:pPr>
      <w:r w:rsidRPr="004E6DEA">
        <w:rPr>
          <w:rFonts w:ascii="ＭＳ 明朝" w:hAnsi="ＭＳ 明朝" w:hint="eastAsia"/>
          <w:spacing w:val="2"/>
          <w:kern w:val="0"/>
          <w:szCs w:val="20"/>
        </w:rPr>
        <w:t>この場合には、利用予定日の前営業日</w:t>
      </w:r>
      <w:r w:rsidRPr="004E6DEA">
        <w:rPr>
          <w:rFonts w:ascii="ＭＳ 明朝" w:hAnsi="ＭＳ 明朝" w:hint="eastAsia"/>
          <w:spacing w:val="2"/>
          <w:kern w:val="0"/>
          <w:szCs w:val="20"/>
        </w:rPr>
        <w:t>12</w:t>
      </w:r>
      <w:r w:rsidRPr="004E6DEA">
        <w:rPr>
          <w:rFonts w:ascii="ＭＳ 明朝" w:hAnsi="ＭＳ 明朝" w:hint="eastAsia"/>
          <w:spacing w:val="2"/>
          <w:kern w:val="0"/>
          <w:szCs w:val="20"/>
        </w:rPr>
        <w:t>時までに事業所に申し出てください。利用日の前営業日</w:t>
      </w:r>
      <w:r w:rsidRPr="004E6DEA">
        <w:rPr>
          <w:rFonts w:ascii="ＭＳ 明朝" w:hAnsi="ＭＳ 明朝" w:hint="eastAsia"/>
          <w:spacing w:val="2"/>
          <w:kern w:val="0"/>
          <w:szCs w:val="20"/>
        </w:rPr>
        <w:t>12</w:t>
      </w:r>
      <w:r w:rsidRPr="004E6DEA">
        <w:rPr>
          <w:rFonts w:ascii="ＭＳ 明朝" w:hAnsi="ＭＳ 明朝" w:hint="eastAsia"/>
          <w:spacing w:val="2"/>
          <w:kern w:val="0"/>
          <w:szCs w:val="20"/>
        </w:rPr>
        <w:t>時までに連絡がなく、サービス提供をキャンセルした場合は、以下のとおりキャンセル料をいただきます。ただし、利用者の体調や容体の急変など、やむを得ない事情がある場合は、キャンセル料はいただきません。</w:t>
      </w:r>
    </w:p>
    <w:p w14:paraId="2699F065" w14:textId="77777777" w:rsidR="00CF541B" w:rsidRPr="004E6DEA" w:rsidRDefault="00CF541B" w:rsidP="00EB15EB">
      <w:pPr>
        <w:suppressAutoHyphens/>
        <w:wordWrap w:val="0"/>
        <w:ind w:firstLineChars="50" w:firstLine="112"/>
        <w:jc w:val="left"/>
        <w:textAlignment w:val="baseline"/>
        <w:rPr>
          <w:rFonts w:ascii="ＭＳ 明朝" w:hAnsi="ＭＳ 明朝"/>
          <w:spacing w:val="2"/>
          <w:kern w:val="0"/>
          <w:szCs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3628"/>
        <w:gridCol w:w="5390"/>
      </w:tblGrid>
      <w:tr w:rsidR="00D32784" w:rsidRPr="004E6DEA" w14:paraId="79A64E0F" w14:textId="77777777" w:rsidTr="00BB201B">
        <w:trPr>
          <w:trHeight w:val="336"/>
        </w:trPr>
        <w:tc>
          <w:tcPr>
            <w:tcW w:w="3628" w:type="dxa"/>
            <w:tcBorders>
              <w:top w:val="single" w:sz="12" w:space="0" w:color="auto"/>
              <w:left w:val="single" w:sz="12" w:space="0" w:color="auto"/>
              <w:bottom w:val="single" w:sz="12" w:space="0" w:color="auto"/>
              <w:right w:val="single" w:sz="4" w:space="0" w:color="auto"/>
            </w:tcBorders>
            <w:vAlign w:val="center"/>
          </w:tcPr>
          <w:p w14:paraId="238E07B9" w14:textId="77777777" w:rsidR="00D32784" w:rsidRPr="004E6DEA" w:rsidRDefault="00D32784"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spacing w:val="2"/>
                <w:kern w:val="0"/>
                <w:szCs w:val="20"/>
              </w:rPr>
              <w:t>キャンセルの時期</w:t>
            </w:r>
          </w:p>
        </w:tc>
        <w:tc>
          <w:tcPr>
            <w:tcW w:w="5390" w:type="dxa"/>
            <w:tcBorders>
              <w:top w:val="single" w:sz="12" w:space="0" w:color="auto"/>
              <w:left w:val="single" w:sz="4" w:space="0" w:color="000000"/>
              <w:bottom w:val="single" w:sz="12" w:space="0" w:color="auto"/>
              <w:right w:val="single" w:sz="12" w:space="0" w:color="auto"/>
            </w:tcBorders>
            <w:vAlign w:val="center"/>
          </w:tcPr>
          <w:p w14:paraId="1ACB05B2" w14:textId="77777777" w:rsidR="00D32784" w:rsidRPr="004E6DEA" w:rsidRDefault="00D32784"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spacing w:val="2"/>
                <w:kern w:val="0"/>
                <w:szCs w:val="20"/>
              </w:rPr>
              <w:t>キャンセル料</w:t>
            </w:r>
          </w:p>
        </w:tc>
      </w:tr>
      <w:tr w:rsidR="00D32784" w:rsidRPr="004E6DEA" w14:paraId="63CF8564" w14:textId="77777777" w:rsidTr="00BB201B">
        <w:trPr>
          <w:trHeight w:val="473"/>
        </w:trPr>
        <w:tc>
          <w:tcPr>
            <w:tcW w:w="3628" w:type="dxa"/>
            <w:tcBorders>
              <w:top w:val="single" w:sz="12" w:space="0" w:color="auto"/>
              <w:left w:val="single" w:sz="12" w:space="0" w:color="auto"/>
              <w:bottom w:val="single" w:sz="4" w:space="0" w:color="000000"/>
              <w:right w:val="single" w:sz="4" w:space="0" w:color="000000"/>
            </w:tcBorders>
            <w:vAlign w:val="center"/>
          </w:tcPr>
          <w:p w14:paraId="7C0D91D4" w14:textId="77777777" w:rsidR="00D32784" w:rsidRPr="004E6DEA" w:rsidRDefault="00D32784" w:rsidP="00BB201B">
            <w:pPr>
              <w:autoSpaceDE w:val="0"/>
              <w:autoSpaceDN w:val="0"/>
              <w:adjustRightInd w:val="0"/>
              <w:jc w:val="center"/>
              <w:rPr>
                <w:rFonts w:ascii="HG丸ｺﾞｼｯｸM-PRO" w:hAnsi="HG丸ｺﾞｼｯｸM-PRO" w:cs="HG丸ｺﾞｼｯｸM-PRO"/>
                <w:kern w:val="0"/>
                <w:szCs w:val="21"/>
              </w:rPr>
            </w:pPr>
            <w:r w:rsidRPr="004E6DEA">
              <w:rPr>
                <w:rFonts w:ascii="HG丸ｺﾞｼｯｸM-PRO" w:hAnsi="HG丸ｺﾞｼｯｸM-PRO" w:cs="HG丸ｺﾞｼｯｸM-PRO"/>
                <w:kern w:val="0"/>
                <w:szCs w:val="21"/>
              </w:rPr>
              <w:t>ご利用日の前</w:t>
            </w:r>
            <w:r w:rsidRPr="004E6DEA">
              <w:rPr>
                <w:rFonts w:ascii="HG丸ｺﾞｼｯｸM-PRO" w:hAnsi="HG丸ｺﾞｼｯｸM-PRO" w:cs="HG丸ｺﾞｼｯｸM-PRO" w:hint="eastAsia"/>
                <w:kern w:val="0"/>
                <w:szCs w:val="21"/>
              </w:rPr>
              <w:t>営業</w:t>
            </w:r>
            <w:r w:rsidRPr="004E6DEA">
              <w:rPr>
                <w:rFonts w:ascii="HG丸ｺﾞｼｯｸM-PRO" w:hAnsi="HG丸ｺﾞｼｯｸM-PRO" w:cs="HG丸ｺﾞｼｯｸM-PRO"/>
                <w:kern w:val="0"/>
                <w:szCs w:val="21"/>
              </w:rPr>
              <w:t>日</w:t>
            </w:r>
            <w:r w:rsidRPr="004E6DEA">
              <w:rPr>
                <w:rFonts w:ascii="ＭＳ 明朝" w:hAnsi="ＭＳ 明朝" w:cs="HG丸ｺﾞｼｯｸM-PRO" w:hint="eastAsia"/>
                <w:kern w:val="0"/>
                <w:szCs w:val="21"/>
              </w:rPr>
              <w:t>12</w:t>
            </w:r>
            <w:r w:rsidRPr="004E6DEA">
              <w:rPr>
                <w:rFonts w:ascii="HG丸ｺﾞｼｯｸM-PRO" w:hAnsi="HG丸ｺﾞｼｯｸM-PRO" w:cs="HG丸ｺﾞｼｯｸM-PRO"/>
                <w:kern w:val="0"/>
                <w:szCs w:val="21"/>
              </w:rPr>
              <w:t>時までに</w:t>
            </w:r>
          </w:p>
          <w:p w14:paraId="2FA05FF0" w14:textId="77777777" w:rsidR="00D32784" w:rsidRPr="004E6DEA" w:rsidRDefault="00D32784" w:rsidP="00BB201B">
            <w:pPr>
              <w:autoSpaceDE w:val="0"/>
              <w:autoSpaceDN w:val="0"/>
              <w:adjustRightInd w:val="0"/>
              <w:jc w:val="center"/>
              <w:rPr>
                <w:rFonts w:ascii="HG丸ｺﾞｼｯｸM-PRO" w:hAnsi="HG丸ｺﾞｼｯｸM-PRO" w:cs="HG丸ｺﾞｼｯｸM-PRO"/>
                <w:kern w:val="0"/>
                <w:szCs w:val="21"/>
              </w:rPr>
            </w:pPr>
            <w:r w:rsidRPr="004E6DEA">
              <w:rPr>
                <w:rFonts w:ascii="HG丸ｺﾞｼｯｸM-PRO" w:hAnsi="HG丸ｺﾞｼｯｸM-PRO" w:cs="HG丸ｺﾞｼｯｸM-PRO"/>
                <w:kern w:val="0"/>
                <w:szCs w:val="21"/>
              </w:rPr>
              <w:t>ご連絡いただいた場合</w:t>
            </w:r>
          </w:p>
        </w:tc>
        <w:tc>
          <w:tcPr>
            <w:tcW w:w="5390" w:type="dxa"/>
            <w:tcBorders>
              <w:top w:val="single" w:sz="12" w:space="0" w:color="auto"/>
              <w:left w:val="single" w:sz="4" w:space="0" w:color="000000"/>
              <w:bottom w:val="single" w:sz="4" w:space="0" w:color="000000"/>
              <w:right w:val="single" w:sz="12" w:space="0" w:color="auto"/>
            </w:tcBorders>
            <w:vAlign w:val="center"/>
          </w:tcPr>
          <w:p w14:paraId="368D3FA6" w14:textId="77777777" w:rsidR="00D32784" w:rsidRPr="004E6DEA" w:rsidRDefault="00D32784"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無料</w:t>
            </w:r>
          </w:p>
        </w:tc>
      </w:tr>
      <w:tr w:rsidR="00D32784" w:rsidRPr="004E6DEA" w14:paraId="1F02CCF0" w14:textId="77777777" w:rsidTr="00BB201B">
        <w:trPr>
          <w:trHeight w:val="473"/>
        </w:trPr>
        <w:tc>
          <w:tcPr>
            <w:tcW w:w="3628" w:type="dxa"/>
            <w:tcBorders>
              <w:top w:val="single" w:sz="4" w:space="0" w:color="000000"/>
              <w:left w:val="single" w:sz="12" w:space="0" w:color="auto"/>
              <w:bottom w:val="single" w:sz="12" w:space="0" w:color="auto"/>
              <w:right w:val="single" w:sz="4" w:space="0" w:color="000000"/>
            </w:tcBorders>
            <w:vAlign w:val="center"/>
          </w:tcPr>
          <w:p w14:paraId="2B3D2F1C" w14:textId="77777777" w:rsidR="00D32784" w:rsidRPr="004E6DEA" w:rsidRDefault="00D32784" w:rsidP="00BB201B">
            <w:pPr>
              <w:autoSpaceDE w:val="0"/>
              <w:autoSpaceDN w:val="0"/>
              <w:adjustRightInd w:val="0"/>
              <w:jc w:val="center"/>
              <w:rPr>
                <w:rFonts w:ascii="HG丸ｺﾞｼｯｸM-PRO" w:hAnsi="HG丸ｺﾞｼｯｸM-PRO" w:cs="HG丸ｺﾞｼｯｸM-PRO"/>
                <w:kern w:val="0"/>
                <w:szCs w:val="21"/>
              </w:rPr>
            </w:pPr>
            <w:r w:rsidRPr="004E6DEA">
              <w:rPr>
                <w:rFonts w:ascii="HG丸ｺﾞｼｯｸM-PRO" w:hAnsi="HG丸ｺﾞｼｯｸM-PRO" w:cs="HG丸ｺﾞｼｯｸM-PRO"/>
                <w:kern w:val="0"/>
                <w:szCs w:val="21"/>
              </w:rPr>
              <w:lastRenderedPageBreak/>
              <w:t>ご利用日の</w:t>
            </w:r>
            <w:r w:rsidRPr="004E6DEA">
              <w:rPr>
                <w:rFonts w:ascii="HG丸ｺﾞｼｯｸM-PRO" w:hAnsi="HG丸ｺﾞｼｯｸM-PRO" w:cs="HG丸ｺﾞｼｯｸM-PRO" w:hint="eastAsia"/>
                <w:kern w:val="0"/>
                <w:szCs w:val="21"/>
              </w:rPr>
              <w:t>前営業日</w:t>
            </w:r>
            <w:r w:rsidRPr="004E6DEA">
              <w:rPr>
                <w:rFonts w:ascii="ＭＳ 明朝" w:hAnsi="ＭＳ 明朝" w:cs="HG丸ｺﾞｼｯｸM-PRO" w:hint="eastAsia"/>
                <w:kern w:val="0"/>
                <w:szCs w:val="21"/>
              </w:rPr>
              <w:t>12</w:t>
            </w:r>
            <w:r w:rsidRPr="004E6DEA">
              <w:rPr>
                <w:rFonts w:ascii="HG丸ｺﾞｼｯｸM-PRO" w:hAnsi="HG丸ｺﾞｼｯｸM-PRO" w:cs="HG丸ｺﾞｼｯｸM-PRO" w:hint="eastAsia"/>
                <w:kern w:val="0"/>
                <w:szCs w:val="21"/>
              </w:rPr>
              <w:t>時</w:t>
            </w:r>
            <w:r w:rsidRPr="004E6DEA">
              <w:rPr>
                <w:rFonts w:ascii="HG丸ｺﾞｼｯｸM-PRO" w:hAnsi="HG丸ｺﾞｼｯｸM-PRO" w:cs="HG丸ｺﾞｼｯｸM-PRO"/>
                <w:kern w:val="0"/>
                <w:szCs w:val="21"/>
              </w:rPr>
              <w:t>までに</w:t>
            </w:r>
          </w:p>
          <w:p w14:paraId="65452095" w14:textId="77777777" w:rsidR="00D32784" w:rsidRPr="004E6DEA" w:rsidRDefault="00D32784" w:rsidP="00BB201B">
            <w:pPr>
              <w:autoSpaceDE w:val="0"/>
              <w:autoSpaceDN w:val="0"/>
              <w:adjustRightInd w:val="0"/>
              <w:jc w:val="center"/>
              <w:rPr>
                <w:rFonts w:ascii="HG丸ｺﾞｼｯｸM-PRO" w:hAnsi="HG丸ｺﾞｼｯｸM-PRO" w:cs="HG丸ｺﾞｼｯｸM-PRO"/>
                <w:kern w:val="0"/>
                <w:szCs w:val="21"/>
              </w:rPr>
            </w:pPr>
            <w:r w:rsidRPr="004E6DEA">
              <w:rPr>
                <w:rFonts w:ascii="HG丸ｺﾞｼｯｸM-PRO" w:hAnsi="HG丸ｺﾞｼｯｸM-PRO" w:cs="HG丸ｺﾞｼｯｸM-PRO"/>
                <w:kern w:val="0"/>
                <w:szCs w:val="21"/>
              </w:rPr>
              <w:t>ご連絡がなかった場合</w:t>
            </w:r>
          </w:p>
        </w:tc>
        <w:tc>
          <w:tcPr>
            <w:tcW w:w="5390" w:type="dxa"/>
            <w:tcBorders>
              <w:top w:val="single" w:sz="4" w:space="0" w:color="000000"/>
              <w:left w:val="single" w:sz="4" w:space="0" w:color="000000"/>
              <w:bottom w:val="single" w:sz="12" w:space="0" w:color="auto"/>
              <w:right w:val="single" w:sz="12" w:space="0" w:color="auto"/>
            </w:tcBorders>
            <w:vAlign w:val="center"/>
          </w:tcPr>
          <w:p w14:paraId="27FFE50C" w14:textId="77777777" w:rsidR="00D32784" w:rsidRPr="004E6DEA" w:rsidRDefault="00D32784"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szCs w:val="20"/>
              </w:rPr>
            </w:pPr>
            <w:r w:rsidRPr="004E6DEA">
              <w:rPr>
                <w:rFonts w:ascii="ＭＳ 明朝" w:hAnsi="ＭＳ 明朝" w:hint="eastAsia"/>
                <w:kern w:val="0"/>
                <w:szCs w:val="20"/>
              </w:rPr>
              <w:t>2,000</w:t>
            </w:r>
            <w:r w:rsidRPr="004E6DEA">
              <w:rPr>
                <w:rFonts w:ascii="ＭＳ 明朝" w:hAnsi="ＭＳ 明朝" w:hint="eastAsia"/>
                <w:kern w:val="0"/>
                <w:szCs w:val="20"/>
              </w:rPr>
              <w:t>円</w:t>
            </w:r>
          </w:p>
        </w:tc>
      </w:tr>
    </w:tbl>
    <w:p w14:paraId="4D46CB40" w14:textId="77777777" w:rsidR="00D32784" w:rsidRDefault="00D32784" w:rsidP="007A6753">
      <w:pPr>
        <w:rPr>
          <w:rFonts w:ascii="ＭＳ ゴシック" w:hAnsi="ＭＳ ゴシック"/>
          <w:sz w:val="21"/>
          <w:szCs w:val="21"/>
        </w:rPr>
      </w:pPr>
    </w:p>
    <w:p w14:paraId="45F82F7F" w14:textId="002A4277" w:rsidR="007A6753" w:rsidRPr="006F5BAD" w:rsidRDefault="007A6753" w:rsidP="007A6753">
      <w:pPr>
        <w:pStyle w:val="1"/>
        <w:numPr>
          <w:ilvl w:val="0"/>
          <w:numId w:val="2"/>
        </w:numPr>
        <w:spacing w:before="60" w:after="60"/>
        <w:rPr>
          <w:rFonts w:ascii="ＭＳ ゴシック" w:hAnsi="ＭＳ ゴシック"/>
          <w:sz w:val="21"/>
          <w:szCs w:val="21"/>
        </w:rPr>
      </w:pPr>
      <w:bookmarkStart w:id="33" w:name="_Toc327884918"/>
      <w:bookmarkStart w:id="34" w:name="_Toc328399744"/>
      <w:r w:rsidRPr="006F5BAD">
        <w:rPr>
          <w:rFonts w:ascii="ＭＳ ゴシック" w:hAnsi="ＭＳ ゴシック" w:hint="eastAsia"/>
          <w:sz w:val="21"/>
          <w:szCs w:val="21"/>
        </w:rPr>
        <w:t>サービスの利用に関する留意事項</w:t>
      </w:r>
      <w:bookmarkEnd w:id="33"/>
      <w:bookmarkEnd w:id="34"/>
    </w:p>
    <w:p w14:paraId="27567428" w14:textId="4365A24E" w:rsidR="00D32784" w:rsidRPr="004E6DEA" w:rsidRDefault="00D32784" w:rsidP="00C3573D">
      <w:pPr>
        <w:suppressAutoHyphens/>
        <w:wordWrap w:val="0"/>
        <w:ind w:firstLineChars="50" w:firstLine="110"/>
        <w:jc w:val="left"/>
        <w:textAlignment w:val="baseline"/>
        <w:rPr>
          <w:rFonts w:ascii="ＭＳ 明朝" w:hAnsi="ＭＳ 明朝"/>
          <w:kern w:val="0"/>
          <w:szCs w:val="20"/>
        </w:rPr>
      </w:pPr>
      <w:r w:rsidRPr="004E6DEA">
        <w:rPr>
          <w:rFonts w:ascii="ＭＳ 明朝" w:hAnsi="ＭＳ 明朝" w:hint="eastAsia"/>
          <w:kern w:val="0"/>
          <w:szCs w:val="20"/>
        </w:rPr>
        <w:t>サービスの利用中に気分が悪くなったときは、すぐにお申し出ください。</w:t>
      </w:r>
    </w:p>
    <w:p w14:paraId="3AB2DACE" w14:textId="3738F23E" w:rsidR="00D32784" w:rsidRPr="004E6DEA" w:rsidRDefault="00D32784" w:rsidP="00C3573D">
      <w:pPr>
        <w:suppressAutoHyphens/>
        <w:wordWrap w:val="0"/>
        <w:ind w:firstLineChars="50" w:firstLine="110"/>
        <w:jc w:val="left"/>
        <w:textAlignment w:val="baseline"/>
        <w:rPr>
          <w:rFonts w:ascii="ＭＳ 明朝" w:hAnsi="ＭＳ 明朝"/>
          <w:kern w:val="0"/>
          <w:szCs w:val="20"/>
        </w:rPr>
      </w:pPr>
      <w:r w:rsidRPr="004E6DEA">
        <w:rPr>
          <w:rFonts w:ascii="ＭＳ 明朝" w:hAnsi="ＭＳ 明朝" w:hint="eastAsia"/>
          <w:kern w:val="0"/>
          <w:szCs w:val="20"/>
        </w:rPr>
        <w:t>サービス提供に当たって、訪問介護員等は次のことをお受けすることはできませんので、あらかじめご了承ください。</w:t>
      </w:r>
    </w:p>
    <w:p w14:paraId="7A80D41E" w14:textId="77777777" w:rsidR="00D32784" w:rsidRPr="004E6DEA" w:rsidRDefault="00D32784" w:rsidP="00D32784">
      <w:pPr>
        <w:numPr>
          <w:ilvl w:val="0"/>
          <w:numId w:val="20"/>
        </w:numPr>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医療行為及び医療補助行為</w:t>
      </w:r>
    </w:p>
    <w:p w14:paraId="3B568772" w14:textId="77777777" w:rsidR="00D32784" w:rsidRPr="004E6DEA" w:rsidRDefault="00D32784" w:rsidP="00D32784">
      <w:pPr>
        <w:numPr>
          <w:ilvl w:val="0"/>
          <w:numId w:val="20"/>
        </w:numPr>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利用者の家族に対するサービス提供</w:t>
      </w:r>
    </w:p>
    <w:p w14:paraId="019706B2" w14:textId="77777777" w:rsidR="00D32784" w:rsidRPr="004E6DEA" w:rsidRDefault="00D32784" w:rsidP="00D32784">
      <w:pPr>
        <w:numPr>
          <w:ilvl w:val="0"/>
          <w:numId w:val="20"/>
        </w:numPr>
        <w:suppressAutoHyphens/>
        <w:wordWrap w:val="0"/>
        <w:adjustRightInd w:val="0"/>
        <w:jc w:val="left"/>
        <w:textAlignment w:val="baseline"/>
        <w:rPr>
          <w:rFonts w:ascii="ＭＳ 明朝" w:hAnsi="ＭＳ 明朝"/>
          <w:kern w:val="0"/>
          <w:szCs w:val="20"/>
        </w:rPr>
      </w:pPr>
      <w:r w:rsidRPr="004E6DEA">
        <w:rPr>
          <w:rFonts w:ascii="ＭＳ 明朝" w:hAnsi="ＭＳ 明朝" w:hint="eastAsia"/>
          <w:kern w:val="0"/>
          <w:szCs w:val="20"/>
        </w:rPr>
        <w:t>利用者及びその家族からの金銭又は物品の授受</w:t>
      </w:r>
    </w:p>
    <w:p w14:paraId="3D0D9FCA" w14:textId="39CAC8B8" w:rsidR="007A6753" w:rsidRPr="006F5BAD" w:rsidRDefault="007A6753" w:rsidP="001356BD">
      <w:pPr>
        <w:rPr>
          <w:rFonts w:ascii="ＭＳ ゴシック" w:hAnsi="ＭＳ ゴシック"/>
          <w:sz w:val="21"/>
          <w:szCs w:val="21"/>
        </w:rPr>
      </w:pPr>
    </w:p>
    <w:p w14:paraId="4EB7DED9" w14:textId="6FEF2B4B" w:rsidR="007A6753" w:rsidRPr="006F5BAD" w:rsidRDefault="007A6753" w:rsidP="007A6753">
      <w:pPr>
        <w:pStyle w:val="1"/>
        <w:numPr>
          <w:ilvl w:val="0"/>
          <w:numId w:val="2"/>
        </w:numPr>
        <w:tabs>
          <w:tab w:val="num" w:pos="525"/>
        </w:tabs>
        <w:spacing w:before="60" w:after="60"/>
        <w:rPr>
          <w:rFonts w:ascii="ＭＳ ゴシック" w:hAnsi="ＭＳ ゴシック"/>
          <w:sz w:val="21"/>
          <w:szCs w:val="21"/>
        </w:rPr>
      </w:pPr>
      <w:bookmarkStart w:id="35" w:name="_Toc327884919"/>
      <w:bookmarkStart w:id="36" w:name="_Toc328399745"/>
      <w:r w:rsidRPr="006F5BAD">
        <w:rPr>
          <w:rFonts w:ascii="ＭＳ ゴシック" w:hAnsi="ＭＳ ゴシック" w:hint="eastAsia"/>
          <w:sz w:val="21"/>
          <w:szCs w:val="21"/>
        </w:rPr>
        <w:t>サービス実施の記録について</w:t>
      </w:r>
      <w:bookmarkEnd w:id="35"/>
      <w:bookmarkEnd w:id="36"/>
    </w:p>
    <w:p w14:paraId="7EED1C32" w14:textId="77777777"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（１）サービス実施記録の確認</w:t>
      </w:r>
    </w:p>
    <w:p w14:paraId="695FA38C" w14:textId="77777777" w:rsidR="007A6753" w:rsidRPr="006F5BAD" w:rsidRDefault="007A6753" w:rsidP="007A6753">
      <w:pPr>
        <w:ind w:left="493" w:firstLine="71"/>
        <w:rPr>
          <w:rFonts w:ascii="ＭＳ ゴシック" w:hAnsi="ＭＳ ゴシック"/>
          <w:sz w:val="21"/>
          <w:szCs w:val="21"/>
        </w:rPr>
      </w:pPr>
      <w:r w:rsidRPr="006F5BAD">
        <w:rPr>
          <w:rFonts w:ascii="ＭＳ ゴシック" w:hAnsi="ＭＳ ゴシック" w:hint="eastAsia"/>
          <w:sz w:val="21"/>
          <w:szCs w:val="21"/>
        </w:rPr>
        <w:t>本事業所では、サービス提供ごとに、実施日時及び実施したサービス内容などを記録し、利用者にその内容のご確認をいただきます。内容に、間違いやご意見があればいつでもお申し出ください。なお、居宅介護等計画及びサービス提供ごとの記録は、契約終了日から5年間保存します。</w:t>
      </w:r>
    </w:p>
    <w:p w14:paraId="15121598" w14:textId="77777777" w:rsidR="007A6753" w:rsidRPr="006F5BAD" w:rsidRDefault="007A6753" w:rsidP="007A6753">
      <w:pPr>
        <w:rPr>
          <w:rFonts w:ascii="ＭＳ ゴシック" w:hAnsi="ＭＳ ゴシック"/>
          <w:sz w:val="21"/>
          <w:szCs w:val="21"/>
        </w:rPr>
      </w:pPr>
      <w:r w:rsidRPr="006F5BAD">
        <w:rPr>
          <w:rFonts w:ascii="ＭＳ ゴシック" w:hAnsi="ＭＳ ゴシック" w:hint="eastAsia"/>
          <w:sz w:val="21"/>
          <w:szCs w:val="21"/>
        </w:rPr>
        <w:t>（２）利用者の記録や情報の管理、開示について</w:t>
      </w:r>
    </w:p>
    <w:p w14:paraId="71D312A0" w14:textId="77777777" w:rsidR="007A6753" w:rsidRPr="006F5BAD" w:rsidRDefault="007A6753" w:rsidP="007A6753">
      <w:pPr>
        <w:ind w:left="493" w:firstLine="71"/>
        <w:rPr>
          <w:rFonts w:ascii="ＭＳ ゴシック" w:hAnsi="ＭＳ ゴシック"/>
          <w:sz w:val="21"/>
          <w:szCs w:val="21"/>
        </w:rPr>
      </w:pPr>
      <w:r w:rsidRPr="006F5BAD">
        <w:rPr>
          <w:rFonts w:ascii="ＭＳ ゴシック" w:hAnsi="ＭＳ ゴシック" w:hint="eastAsia"/>
          <w:sz w:val="21"/>
          <w:szCs w:val="21"/>
        </w:rPr>
        <w:t>本事業所では、関係法令に基づいて、利用者の記録や情報を適切に管理し、利用者の求めに応じてその内容を開示します。（開示に際して必要な複写料などの諸費用は、利用者の負担となります。）</w:t>
      </w:r>
    </w:p>
    <w:p w14:paraId="497E7CFC" w14:textId="77777777" w:rsidR="007A6753" w:rsidRPr="006F5BAD" w:rsidRDefault="007A6753" w:rsidP="007A6753">
      <w:pPr>
        <w:ind w:left="493" w:firstLine="71"/>
        <w:rPr>
          <w:rFonts w:ascii="ＭＳ ゴシック" w:hAnsi="ＭＳ ゴシック"/>
          <w:sz w:val="21"/>
          <w:szCs w:val="21"/>
        </w:rPr>
      </w:pPr>
    </w:p>
    <w:p w14:paraId="148DA8F0" w14:textId="70C99FE6" w:rsidR="007A6753" w:rsidRPr="006F5BAD" w:rsidRDefault="007A6753" w:rsidP="007A6753">
      <w:pPr>
        <w:pStyle w:val="1"/>
        <w:numPr>
          <w:ilvl w:val="0"/>
          <w:numId w:val="2"/>
        </w:numPr>
        <w:spacing w:before="60" w:after="60"/>
        <w:rPr>
          <w:rFonts w:ascii="ＭＳ ゴシック" w:hAnsi="ＭＳ ゴシック"/>
          <w:sz w:val="21"/>
          <w:szCs w:val="21"/>
        </w:rPr>
      </w:pPr>
      <w:bookmarkStart w:id="37" w:name="_Toc327884920"/>
      <w:bookmarkStart w:id="38" w:name="_Toc328399746"/>
      <w:r w:rsidRPr="006F5BAD">
        <w:rPr>
          <w:rFonts w:ascii="ＭＳ ゴシック" w:hAnsi="ＭＳ ゴシック" w:hint="eastAsia"/>
          <w:sz w:val="21"/>
          <w:szCs w:val="21"/>
        </w:rPr>
        <w:t>虐待の防止について</w:t>
      </w:r>
      <w:bookmarkEnd w:id="37"/>
      <w:bookmarkEnd w:id="38"/>
    </w:p>
    <w:p w14:paraId="1996CD6A" w14:textId="77777777" w:rsidR="007A6753" w:rsidRPr="006F5BAD" w:rsidRDefault="007A6753" w:rsidP="007A6753">
      <w:pPr>
        <w:tabs>
          <w:tab w:val="left" w:pos="7700"/>
        </w:tabs>
        <w:ind w:left="210" w:hangingChars="100" w:hanging="210"/>
        <w:rPr>
          <w:rFonts w:ascii="ＭＳ ゴシック" w:hAnsi="ＭＳ ゴシック"/>
          <w:sz w:val="21"/>
          <w:szCs w:val="21"/>
        </w:rPr>
      </w:pPr>
      <w:bookmarkStart w:id="39" w:name="_Toc474553369"/>
      <w:r w:rsidRPr="006F5BAD">
        <w:rPr>
          <w:rFonts w:ascii="ＭＳ ゴシック" w:hAnsi="ＭＳ ゴシック" w:hint="eastAsia"/>
          <w:sz w:val="21"/>
          <w:szCs w:val="21"/>
        </w:rPr>
        <w:tab/>
        <w:t xml:space="preserve">　事業者は、利用者等の人権の擁護・虐待の防止等のために、「障害者（児）施設における虐待の防止について」（平成17年10月20日障発第1020001号厚生労働省社会援護局障害保健福祉部長通知）に準じた取扱いをするとともに、下記の対策を講じます。</w:t>
      </w:r>
    </w:p>
    <w:p w14:paraId="49532743" w14:textId="77777777" w:rsidR="007A6753" w:rsidRPr="006F5BAD" w:rsidRDefault="007A6753" w:rsidP="007A6753">
      <w:pPr>
        <w:numPr>
          <w:ilvl w:val="0"/>
          <w:numId w:val="16"/>
        </w:numPr>
        <w:tabs>
          <w:tab w:val="left" w:pos="8820"/>
        </w:tabs>
        <w:rPr>
          <w:rFonts w:ascii="ＭＳ ゴシック" w:hAnsi="ＭＳ ゴシック"/>
          <w:sz w:val="21"/>
          <w:szCs w:val="21"/>
        </w:rPr>
      </w:pPr>
      <w:r w:rsidRPr="006F5BAD">
        <w:rPr>
          <w:rFonts w:ascii="ＭＳ ゴシック" w:hAnsi="ＭＳ ゴシック" w:hint="eastAsia"/>
          <w:sz w:val="21"/>
          <w:szCs w:val="21"/>
        </w:rPr>
        <w:t>虐待防止に関する責任者を選定しています。</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960"/>
      </w:tblGrid>
      <w:tr w:rsidR="007A6753" w:rsidRPr="006F5BAD" w14:paraId="7ECAE837" w14:textId="77777777" w:rsidTr="007A6753">
        <w:trPr>
          <w:trHeight w:val="248"/>
        </w:trPr>
        <w:tc>
          <w:tcPr>
            <w:tcW w:w="3060" w:type="dxa"/>
            <w:tcBorders>
              <w:top w:val="single" w:sz="4" w:space="0" w:color="auto"/>
              <w:left w:val="single" w:sz="4" w:space="0" w:color="auto"/>
              <w:bottom w:val="single" w:sz="4" w:space="0" w:color="auto"/>
              <w:right w:val="single" w:sz="4" w:space="0" w:color="auto"/>
            </w:tcBorders>
            <w:shd w:val="pct15" w:color="auto" w:fill="auto"/>
            <w:tcMar>
              <w:top w:w="85" w:type="dxa"/>
              <w:left w:w="85" w:type="dxa"/>
              <w:bottom w:w="85" w:type="dxa"/>
              <w:right w:w="85" w:type="dxa"/>
            </w:tcMar>
            <w:vAlign w:val="center"/>
            <w:hideMark/>
          </w:tcPr>
          <w:p w14:paraId="16160152" w14:textId="77777777" w:rsidR="007A6753" w:rsidRPr="006F5BAD" w:rsidRDefault="007A6753">
            <w:pPr>
              <w:tabs>
                <w:tab w:val="left" w:pos="8820"/>
              </w:tabs>
              <w:jc w:val="center"/>
              <w:rPr>
                <w:rFonts w:ascii="ＭＳ ゴシック" w:hAnsi="ＭＳ ゴシック"/>
                <w:sz w:val="21"/>
                <w:szCs w:val="21"/>
              </w:rPr>
            </w:pPr>
            <w:r w:rsidRPr="006F5BAD">
              <w:rPr>
                <w:rFonts w:ascii="ＭＳ ゴシック" w:hAnsi="ＭＳ ゴシック" w:hint="eastAsia"/>
                <w:sz w:val="21"/>
                <w:szCs w:val="21"/>
              </w:rPr>
              <w:t xml:space="preserve">　虐待防止に関する責任者</w:t>
            </w:r>
          </w:p>
        </w:tc>
        <w:tc>
          <w:tcPr>
            <w:tcW w:w="396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vAlign w:val="center"/>
          </w:tcPr>
          <w:p w14:paraId="653D614E" w14:textId="1FAA50DF" w:rsidR="007A6753" w:rsidRPr="006F5BAD" w:rsidRDefault="001356BD">
            <w:pPr>
              <w:tabs>
                <w:tab w:val="left" w:pos="8820"/>
              </w:tabs>
              <w:rPr>
                <w:rFonts w:ascii="ＭＳ ゴシック" w:hAnsi="ＭＳ ゴシック"/>
                <w:sz w:val="21"/>
                <w:szCs w:val="21"/>
              </w:rPr>
            </w:pPr>
            <w:r>
              <w:rPr>
                <w:rFonts w:ascii="ＭＳ ゴシック" w:hAnsi="ＭＳ ゴシック" w:hint="eastAsia"/>
                <w:sz w:val="21"/>
                <w:szCs w:val="21"/>
              </w:rPr>
              <w:t>中野　渉</w:t>
            </w:r>
          </w:p>
        </w:tc>
      </w:tr>
    </w:tbl>
    <w:p w14:paraId="493B81FD" w14:textId="77777777" w:rsidR="007A6753" w:rsidRPr="006F5BAD" w:rsidRDefault="007A6753" w:rsidP="007A6753">
      <w:pPr>
        <w:numPr>
          <w:ilvl w:val="0"/>
          <w:numId w:val="16"/>
        </w:numPr>
        <w:tabs>
          <w:tab w:val="left" w:pos="8820"/>
        </w:tabs>
        <w:rPr>
          <w:rFonts w:ascii="ＭＳ ゴシック" w:hAnsi="ＭＳ ゴシック"/>
          <w:sz w:val="21"/>
          <w:szCs w:val="21"/>
        </w:rPr>
      </w:pPr>
      <w:r w:rsidRPr="006F5BAD">
        <w:rPr>
          <w:rFonts w:ascii="ＭＳ ゴシック" w:hAnsi="ＭＳ ゴシック" w:hint="eastAsia"/>
          <w:sz w:val="21"/>
          <w:szCs w:val="21"/>
        </w:rPr>
        <w:t>成年後見制度の利用を支援します。</w:t>
      </w:r>
    </w:p>
    <w:p w14:paraId="0AF69211" w14:textId="77777777" w:rsidR="007A6753" w:rsidRPr="006F5BAD" w:rsidRDefault="007A6753" w:rsidP="007A6753">
      <w:pPr>
        <w:numPr>
          <w:ilvl w:val="0"/>
          <w:numId w:val="16"/>
        </w:numPr>
        <w:tabs>
          <w:tab w:val="left" w:pos="8820"/>
        </w:tabs>
        <w:rPr>
          <w:rFonts w:ascii="ＭＳ ゴシック" w:hAnsi="ＭＳ ゴシック"/>
          <w:sz w:val="21"/>
          <w:szCs w:val="21"/>
        </w:rPr>
      </w:pPr>
      <w:r w:rsidRPr="006F5BAD">
        <w:rPr>
          <w:rFonts w:ascii="ＭＳ ゴシック" w:hAnsi="ＭＳ ゴシック" w:hint="eastAsia"/>
          <w:sz w:val="21"/>
          <w:szCs w:val="21"/>
        </w:rPr>
        <w:t>苦情解決体制を整備しています。</w:t>
      </w:r>
    </w:p>
    <w:p w14:paraId="304E50C5" w14:textId="77777777" w:rsidR="007A6753" w:rsidRPr="006F5BAD" w:rsidRDefault="007A6753" w:rsidP="007A6753">
      <w:pPr>
        <w:numPr>
          <w:ilvl w:val="0"/>
          <w:numId w:val="16"/>
        </w:numPr>
        <w:tabs>
          <w:tab w:val="left" w:pos="8820"/>
        </w:tabs>
        <w:rPr>
          <w:rFonts w:ascii="ＭＳ ゴシック" w:hAnsi="ＭＳ ゴシック"/>
          <w:sz w:val="21"/>
          <w:szCs w:val="21"/>
        </w:rPr>
      </w:pPr>
      <w:r w:rsidRPr="006F5BAD">
        <w:rPr>
          <w:rFonts w:ascii="ＭＳ ゴシック" w:hAnsi="ＭＳ ゴシック" w:hint="eastAsia"/>
          <w:sz w:val="21"/>
          <w:szCs w:val="21"/>
        </w:rPr>
        <w:t>従業者に対する虐待防止を啓発･普及するための研修を実施しています。</w:t>
      </w:r>
    </w:p>
    <w:p w14:paraId="477D710E" w14:textId="77777777" w:rsidR="007A6753" w:rsidRPr="006F5BAD" w:rsidRDefault="007A6753" w:rsidP="007A6753">
      <w:pPr>
        <w:rPr>
          <w:rFonts w:ascii="ＭＳ ゴシック" w:hAnsi="ＭＳ ゴシック"/>
          <w:sz w:val="21"/>
          <w:szCs w:val="21"/>
        </w:rPr>
      </w:pPr>
    </w:p>
    <w:p w14:paraId="3266F79C" w14:textId="4BA54C7D" w:rsidR="007A6753" w:rsidRDefault="007A6753" w:rsidP="007A6753">
      <w:pPr>
        <w:pStyle w:val="1"/>
        <w:numPr>
          <w:ilvl w:val="0"/>
          <w:numId w:val="2"/>
        </w:numPr>
        <w:spacing w:before="60" w:after="60"/>
        <w:rPr>
          <w:rFonts w:ascii="ＭＳ ゴシック" w:hAnsi="ＭＳ ゴシック"/>
          <w:sz w:val="21"/>
          <w:szCs w:val="21"/>
        </w:rPr>
      </w:pPr>
      <w:bookmarkStart w:id="40" w:name="_Toc328399747"/>
      <w:r w:rsidRPr="006F5BAD">
        <w:rPr>
          <w:rFonts w:ascii="ＭＳ ゴシック" w:hAnsi="ＭＳ ゴシック" w:hint="eastAsia"/>
          <w:sz w:val="21"/>
          <w:szCs w:val="21"/>
        </w:rPr>
        <w:t>秘密の保持と個人情報の保護について</w:t>
      </w:r>
      <w:bookmarkEnd w:id="40"/>
    </w:p>
    <w:p w14:paraId="6C548570" w14:textId="28B79244" w:rsidR="001356BD" w:rsidRPr="00C3573D" w:rsidRDefault="001356BD" w:rsidP="00C3573D">
      <w:pPr>
        <w:autoSpaceDE w:val="0"/>
        <w:autoSpaceDN w:val="0"/>
        <w:adjustRightInd w:val="0"/>
        <w:ind w:firstLineChars="50" w:firstLine="110"/>
        <w:jc w:val="left"/>
        <w:rPr>
          <w:rFonts w:ascii="ＭＳ 明朝" w:hAnsi="ＭＳ 明朝"/>
          <w:kern w:val="0"/>
          <w:szCs w:val="21"/>
        </w:rPr>
      </w:pPr>
      <w:r w:rsidRPr="00C3573D">
        <w:rPr>
          <w:rFonts w:ascii="ＭＳ 明朝" w:hAnsi="ＭＳ 明朝" w:hint="eastAsia"/>
          <w:kern w:val="0"/>
          <w:szCs w:val="21"/>
        </w:rPr>
        <w:t>事業者及び従業者は、サービス提供をするうえで知り得た利用者及びその家族に関する秘密を正当な理由なく第三者に漏らしません。この守秘義務は契約終了後も同様です。</w:t>
      </w:r>
    </w:p>
    <w:p w14:paraId="01900943" w14:textId="21179D38" w:rsidR="001356BD" w:rsidRPr="00C3573D" w:rsidRDefault="001356BD" w:rsidP="00C3573D">
      <w:pPr>
        <w:autoSpaceDE w:val="0"/>
        <w:autoSpaceDN w:val="0"/>
        <w:adjustRightInd w:val="0"/>
        <w:ind w:firstLineChars="50" w:firstLine="110"/>
        <w:jc w:val="left"/>
        <w:rPr>
          <w:rFonts w:ascii="ＭＳ 明朝" w:hAnsi="ＭＳ 明朝"/>
          <w:kern w:val="0"/>
          <w:szCs w:val="21"/>
        </w:rPr>
      </w:pPr>
      <w:r w:rsidRPr="00C3573D">
        <w:rPr>
          <w:rFonts w:ascii="ＭＳ 明朝" w:hAnsi="ＭＳ 明朝" w:cs="ＭＳ 明朝" w:hint="eastAsia"/>
          <w:kern w:val="0"/>
          <w:szCs w:val="21"/>
        </w:rPr>
        <w:t>事業者は、従業者が退職後、在職中に知り得た利用者又はその家族の秘密を漏らすことがないよう必要な措置を講じます。</w:t>
      </w:r>
    </w:p>
    <w:p w14:paraId="1F743BF7" w14:textId="00DFE742" w:rsidR="001356BD" w:rsidRPr="00C3573D" w:rsidRDefault="001356BD" w:rsidP="00C3573D">
      <w:pPr>
        <w:ind w:firstLineChars="50" w:firstLine="110"/>
        <w:rPr>
          <w:rFonts w:ascii="ＭＳ 明朝" w:hAnsi="ＭＳ 明朝"/>
          <w:kern w:val="0"/>
          <w:szCs w:val="21"/>
        </w:rPr>
      </w:pPr>
      <w:r w:rsidRPr="00C3573D">
        <w:rPr>
          <w:rFonts w:ascii="ＭＳ 明朝" w:hAnsi="ＭＳ 明朝" w:hint="eastAsia"/>
          <w:kern w:val="0"/>
          <w:szCs w:val="21"/>
        </w:rPr>
        <w:t>事業者は、利用者の個人情報については利用者から、その家族の個人情報についてはその家族から予め文書で同意を得ない限り、</w:t>
      </w:r>
      <w:r w:rsidRPr="00C3573D">
        <w:rPr>
          <w:rFonts w:ascii="ＭＳ 明朝" w:hAnsi="ＭＳ 明朝" w:cs="ＭＳ ゴシック" w:hint="eastAsia"/>
          <w:kern w:val="0"/>
          <w:szCs w:val="21"/>
        </w:rPr>
        <w:t>利用者の居宅サービス計画立案のためのサービス担当者会議、居宅サービス事業者との連絡調整等において</w:t>
      </w:r>
      <w:r w:rsidRPr="00C3573D">
        <w:rPr>
          <w:rFonts w:ascii="ＭＳ 明朝" w:hAnsi="ＭＳ 明朝" w:hint="eastAsia"/>
          <w:kern w:val="0"/>
          <w:szCs w:val="21"/>
        </w:rPr>
        <w:t>、利用者又はその家族の個人情報を用いません。</w:t>
      </w:r>
    </w:p>
    <w:p w14:paraId="3036FB4E" w14:textId="77777777" w:rsidR="001356BD" w:rsidRPr="001356BD" w:rsidRDefault="001356BD" w:rsidP="001356BD">
      <w:pPr>
        <w:pStyle w:val="afe"/>
        <w:ind w:leftChars="0" w:left="420"/>
      </w:pPr>
    </w:p>
    <w:p w14:paraId="2AAAE733" w14:textId="0ADB7996" w:rsidR="007A6753" w:rsidRDefault="007A6753" w:rsidP="007A6753">
      <w:pPr>
        <w:pStyle w:val="1"/>
        <w:numPr>
          <w:ilvl w:val="0"/>
          <w:numId w:val="2"/>
        </w:numPr>
        <w:spacing w:before="60" w:after="60"/>
        <w:rPr>
          <w:rFonts w:ascii="ＭＳ ゴシック" w:hAnsi="ＭＳ ゴシック"/>
          <w:sz w:val="21"/>
          <w:szCs w:val="21"/>
        </w:rPr>
      </w:pPr>
      <w:bookmarkStart w:id="41" w:name="_Toc328399748"/>
      <w:r w:rsidRPr="006F5BAD">
        <w:rPr>
          <w:rFonts w:ascii="ＭＳ ゴシック" w:hAnsi="ＭＳ ゴシック" w:hint="eastAsia"/>
          <w:sz w:val="21"/>
          <w:szCs w:val="21"/>
        </w:rPr>
        <w:lastRenderedPageBreak/>
        <w:t>緊急時の対応方法について</w:t>
      </w:r>
      <w:bookmarkEnd w:id="41"/>
    </w:p>
    <w:p w14:paraId="075F3DF9" w14:textId="77777777" w:rsidR="001356BD" w:rsidRPr="00C3573D" w:rsidRDefault="001356BD" w:rsidP="00C3573D">
      <w:pPr>
        <w:suppressAutoHyphens/>
        <w:wordWrap w:val="0"/>
        <w:ind w:firstLineChars="50" w:firstLine="112"/>
        <w:jc w:val="left"/>
        <w:textAlignment w:val="baseline"/>
        <w:rPr>
          <w:rFonts w:ascii="ＭＳ ゴシック" w:hAnsi="ＭＳ ゴシック"/>
          <w:b/>
          <w:spacing w:val="2"/>
          <w:kern w:val="0"/>
          <w:szCs w:val="20"/>
        </w:rPr>
      </w:pPr>
      <w:r w:rsidRPr="00C3573D">
        <w:rPr>
          <w:rFonts w:ascii="ＭＳ 明朝" w:hAnsi="ＭＳ 明朝" w:hint="eastAsia"/>
          <w:spacing w:val="2"/>
          <w:kern w:val="0"/>
          <w:szCs w:val="20"/>
        </w:rPr>
        <w:t>サービス提供中に利用者の体調や容体の急変、その他の緊急事態が生じたときは、速やかに主治医及び家族等へ連絡を行う等、必要な措置を講じます。</w:t>
      </w:r>
    </w:p>
    <w:p w14:paraId="20D430C2" w14:textId="77777777" w:rsidR="001356BD" w:rsidRPr="001356BD" w:rsidRDefault="001356BD" w:rsidP="001356BD"/>
    <w:p w14:paraId="58DA74DA" w14:textId="47EF4C28" w:rsidR="007A6753" w:rsidRDefault="007A6753" w:rsidP="007A6753">
      <w:pPr>
        <w:pStyle w:val="1"/>
        <w:numPr>
          <w:ilvl w:val="0"/>
          <w:numId w:val="2"/>
        </w:numPr>
        <w:spacing w:before="60" w:after="60"/>
        <w:rPr>
          <w:rFonts w:ascii="ＭＳ ゴシック" w:hAnsi="ＭＳ ゴシック"/>
          <w:sz w:val="21"/>
          <w:szCs w:val="21"/>
        </w:rPr>
      </w:pPr>
      <w:bookmarkStart w:id="42" w:name="_Toc328399749"/>
      <w:r w:rsidRPr="006F5BAD">
        <w:rPr>
          <w:rFonts w:ascii="ＭＳ ゴシック" w:hAnsi="ＭＳ ゴシック" w:hint="eastAsia"/>
          <w:sz w:val="21"/>
          <w:szCs w:val="21"/>
        </w:rPr>
        <w:t>事故発生時の対応方法について</w:t>
      </w:r>
      <w:bookmarkEnd w:id="42"/>
    </w:p>
    <w:p w14:paraId="68A7D2F0" w14:textId="77777777" w:rsidR="001356BD" w:rsidRPr="001356BD" w:rsidRDefault="001356BD" w:rsidP="00C3573D">
      <w:pPr>
        <w:suppressAutoHyphens/>
        <w:wordWrap w:val="0"/>
        <w:ind w:rightChars="-20" w:right="-44" w:firstLineChars="50" w:firstLine="112"/>
        <w:jc w:val="left"/>
        <w:textAlignment w:val="baseline"/>
        <w:rPr>
          <w:rFonts w:ascii="ＭＳ 明朝" w:hAnsi="ＭＳ 明朝"/>
          <w:spacing w:val="2"/>
          <w:kern w:val="0"/>
          <w:szCs w:val="20"/>
        </w:rPr>
      </w:pPr>
      <w:r w:rsidRPr="001356BD">
        <w:rPr>
          <w:rFonts w:ascii="ＭＳ 明朝" w:hAnsi="ＭＳ 明朝" w:hint="eastAsia"/>
          <w:spacing w:val="2"/>
          <w:kern w:val="0"/>
          <w:szCs w:val="20"/>
        </w:rPr>
        <w:t>訪問介護の提供により事故が発生した場合は、速やかに利用者の家族、担当の介護支援専門員及び市町村等へ連絡を行うとともに、必要な措置を講じます。</w:t>
      </w:r>
    </w:p>
    <w:p w14:paraId="09543448" w14:textId="45A31521" w:rsidR="001356BD" w:rsidRPr="00577DFC" w:rsidRDefault="001356BD" w:rsidP="00C3573D">
      <w:pPr>
        <w:suppressAutoHyphens/>
        <w:wordWrap w:val="0"/>
        <w:ind w:rightChars="-20" w:right="-44" w:firstLineChars="50" w:firstLine="112"/>
        <w:jc w:val="left"/>
        <w:textAlignment w:val="baseline"/>
        <w:rPr>
          <w:rFonts w:ascii="ＭＳ 明朝" w:hAnsi="ＭＳ 明朝"/>
          <w:spacing w:val="2"/>
          <w:kern w:val="0"/>
          <w:szCs w:val="20"/>
        </w:rPr>
      </w:pPr>
      <w:r w:rsidRPr="00577DFC">
        <w:rPr>
          <w:rFonts w:ascii="ＭＳ 明朝" w:hAnsi="ＭＳ 明朝" w:hint="eastAsia"/>
          <w:spacing w:val="2"/>
          <w:kern w:val="0"/>
          <w:szCs w:val="20"/>
        </w:rPr>
        <w:t>また、利用者に対する訪問介護の提供により賠償すべき事故が発生した場合は、損害賠償を速やかに行います。</w:t>
      </w:r>
    </w:p>
    <w:p w14:paraId="424971AC" w14:textId="77777777" w:rsidR="001356BD" w:rsidRPr="00C3573D" w:rsidRDefault="001356BD" w:rsidP="001356BD"/>
    <w:p w14:paraId="75FA3987" w14:textId="47826FAD" w:rsidR="007A6753" w:rsidRDefault="007A6753" w:rsidP="007A6753">
      <w:pPr>
        <w:pStyle w:val="1"/>
        <w:numPr>
          <w:ilvl w:val="0"/>
          <w:numId w:val="2"/>
        </w:numPr>
        <w:spacing w:before="60" w:after="60"/>
        <w:rPr>
          <w:rFonts w:ascii="ＭＳ ゴシック" w:hAnsi="ＭＳ ゴシック"/>
          <w:sz w:val="21"/>
          <w:szCs w:val="21"/>
        </w:rPr>
      </w:pPr>
      <w:bookmarkStart w:id="43" w:name="_Toc327884921"/>
      <w:bookmarkStart w:id="44" w:name="_Toc328399750"/>
      <w:r w:rsidRPr="006F5BAD">
        <w:rPr>
          <w:rFonts w:ascii="ＭＳ ゴシック" w:hAnsi="ＭＳ ゴシック" w:hint="eastAsia"/>
          <w:sz w:val="21"/>
          <w:szCs w:val="21"/>
        </w:rPr>
        <w:t>苦情等の受付について</w:t>
      </w:r>
      <w:bookmarkEnd w:id="39"/>
      <w:bookmarkEnd w:id="43"/>
      <w:bookmarkEnd w:id="44"/>
    </w:p>
    <w:p w14:paraId="17BD063F" w14:textId="77777777" w:rsidR="00577DFC" w:rsidRPr="00C3573D" w:rsidRDefault="00577DFC" w:rsidP="00C3573D">
      <w:pPr>
        <w:suppressAutoHyphens/>
        <w:wordWrap w:val="0"/>
        <w:ind w:firstLineChars="50" w:firstLine="110"/>
        <w:jc w:val="left"/>
        <w:textAlignment w:val="baseline"/>
        <w:rPr>
          <w:rFonts w:ascii="ＭＳ ゴシック" w:hAnsi="ＭＳ ゴシック"/>
          <w:b/>
          <w:kern w:val="0"/>
          <w:szCs w:val="20"/>
        </w:rPr>
      </w:pPr>
      <w:r w:rsidRPr="00C3573D">
        <w:rPr>
          <w:rFonts w:ascii="ＭＳ 明朝" w:hAnsi="ＭＳ 明朝" w:hint="eastAsia"/>
          <w:kern w:val="0"/>
          <w:szCs w:val="20"/>
        </w:rPr>
        <w:t>サービス提供に関する苦情や相談は、下記の窓口でお受けします。</w:t>
      </w:r>
    </w:p>
    <w:p w14:paraId="6738A13D" w14:textId="1900F777" w:rsidR="00577DFC" w:rsidRPr="00577DFC" w:rsidRDefault="00577DFC" w:rsidP="00577DFC">
      <w:pPr>
        <w:suppressAutoHyphens/>
        <w:wordWrap w:val="0"/>
        <w:jc w:val="left"/>
        <w:textAlignment w:val="baseline"/>
        <w:rPr>
          <w:rFonts w:ascii="ＭＳ ゴシック" w:hAnsi="ＭＳ ゴシック"/>
          <w:b/>
          <w:spacing w:val="2"/>
          <w:kern w:val="0"/>
          <w:szCs w:val="20"/>
        </w:rPr>
      </w:pPr>
      <w:r w:rsidRPr="00577DFC">
        <w:rPr>
          <w:rFonts w:ascii="ＭＳ ゴシック" w:hAnsi="ＭＳ ゴシック" w:hint="eastAsia"/>
          <w:b/>
          <w:kern w:val="0"/>
          <w:szCs w:val="20"/>
        </w:rPr>
        <w:t>事業所の窓口</w:t>
      </w:r>
    </w:p>
    <w:tbl>
      <w:tblPr>
        <w:tblW w:w="901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851"/>
        <w:gridCol w:w="7167"/>
      </w:tblGrid>
      <w:tr w:rsidR="00577DFC" w:rsidRPr="004E6DEA" w14:paraId="150E67D5" w14:textId="77777777" w:rsidTr="00BB201B">
        <w:tc>
          <w:tcPr>
            <w:tcW w:w="1851" w:type="dxa"/>
            <w:tcBorders>
              <w:top w:val="single" w:sz="12" w:space="0" w:color="auto"/>
              <w:left w:val="single" w:sz="12" w:space="0" w:color="auto"/>
              <w:bottom w:val="single" w:sz="12" w:space="0" w:color="auto"/>
              <w:right w:val="single" w:sz="4" w:space="0" w:color="000000"/>
            </w:tcBorders>
            <w:vAlign w:val="center"/>
          </w:tcPr>
          <w:p w14:paraId="028E8E43" w14:textId="77777777" w:rsidR="00577DFC" w:rsidRPr="004E6DEA" w:rsidRDefault="00577DFC" w:rsidP="00BB201B">
            <w:pPr>
              <w:suppressAutoHyphens/>
              <w:kinsoku w:val="0"/>
              <w:wordWrap w:val="0"/>
              <w:overflowPunct w:val="0"/>
              <w:autoSpaceDE w:val="0"/>
              <w:autoSpaceDN w:val="0"/>
              <w:adjustRightInd w:val="0"/>
              <w:spacing w:line="292" w:lineRule="atLeast"/>
              <w:jc w:val="center"/>
              <w:textAlignment w:val="baseline"/>
              <w:rPr>
                <w:rFonts w:ascii="ＭＳ 明朝" w:hAnsi="ＭＳ 明朝"/>
                <w:spacing w:val="2"/>
                <w:kern w:val="0"/>
                <w:szCs w:val="20"/>
              </w:rPr>
            </w:pPr>
            <w:r w:rsidRPr="004E6DEA">
              <w:rPr>
                <w:rFonts w:ascii="ＭＳ 明朝" w:hAnsi="ＭＳ 明朝" w:hint="eastAsia"/>
                <w:kern w:val="0"/>
                <w:szCs w:val="20"/>
              </w:rPr>
              <w:t>事業所相談窓口</w:t>
            </w:r>
          </w:p>
        </w:tc>
        <w:tc>
          <w:tcPr>
            <w:tcW w:w="7167" w:type="dxa"/>
            <w:tcBorders>
              <w:top w:val="single" w:sz="12" w:space="0" w:color="auto"/>
              <w:left w:val="single" w:sz="4" w:space="0" w:color="000000"/>
              <w:bottom w:val="single" w:sz="12" w:space="0" w:color="auto"/>
              <w:right w:val="single" w:sz="12" w:space="0" w:color="auto"/>
            </w:tcBorders>
          </w:tcPr>
          <w:p w14:paraId="31F43F70" w14:textId="77777777" w:rsidR="00577DFC" w:rsidRPr="004E6DEA" w:rsidRDefault="00577DFC" w:rsidP="00BB201B">
            <w:pPr>
              <w:suppressAutoHyphens/>
              <w:kinsoku w:val="0"/>
              <w:wordWrap w:val="0"/>
              <w:overflowPunct w:val="0"/>
              <w:autoSpaceDE w:val="0"/>
              <w:autoSpaceDN w:val="0"/>
              <w:adjustRightInd w:val="0"/>
              <w:spacing w:line="292" w:lineRule="atLeast"/>
              <w:jc w:val="left"/>
              <w:textAlignment w:val="baseline"/>
              <w:rPr>
                <w:rFonts w:ascii="ＭＳ 明朝" w:hAnsi="ＭＳ 明朝"/>
                <w:spacing w:val="2"/>
                <w:kern w:val="0"/>
                <w:szCs w:val="20"/>
              </w:rPr>
            </w:pPr>
            <w:r w:rsidRPr="004E6DEA">
              <w:rPr>
                <w:rFonts w:ascii="ＭＳ 明朝" w:hAnsi="ＭＳ 明朝" w:hint="eastAsia"/>
                <w:kern w:val="0"/>
                <w:szCs w:val="20"/>
              </w:rPr>
              <w:t>電話番号</w:t>
            </w:r>
            <w:r w:rsidRPr="004E6DEA">
              <w:rPr>
                <w:rFonts w:ascii="ＭＳ 明朝" w:hAnsi="ＭＳ 明朝"/>
                <w:kern w:val="0"/>
                <w:szCs w:val="20"/>
              </w:rPr>
              <w:t xml:space="preserve">  </w:t>
            </w:r>
            <w:r w:rsidRPr="004E6DEA">
              <w:rPr>
                <w:rFonts w:ascii="ＭＳ 明朝" w:hAnsi="ＭＳ 明朝" w:hint="eastAsia"/>
                <w:kern w:val="0"/>
                <w:szCs w:val="20"/>
              </w:rPr>
              <w:t>0569-84-9006</w:t>
            </w:r>
          </w:p>
          <w:p w14:paraId="02326DC8" w14:textId="77777777" w:rsidR="00577DFC" w:rsidRPr="004E6DEA" w:rsidRDefault="00577DFC" w:rsidP="00BB201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0"/>
              </w:rPr>
            </w:pPr>
            <w:r w:rsidRPr="004E6DEA">
              <w:rPr>
                <w:rFonts w:ascii="ＭＳ 明朝" w:hAnsi="ＭＳ 明朝" w:hint="eastAsia"/>
                <w:kern w:val="0"/>
                <w:szCs w:val="20"/>
              </w:rPr>
              <w:t xml:space="preserve">受付時間　月曜日から金曜日　</w:t>
            </w:r>
            <w:r w:rsidRPr="004E6DEA">
              <w:rPr>
                <w:rFonts w:ascii="ＭＳ 明朝" w:hAnsi="ＭＳ 明朝" w:hint="eastAsia"/>
                <w:kern w:val="0"/>
                <w:szCs w:val="20"/>
              </w:rPr>
              <w:t>9</w:t>
            </w:r>
            <w:r w:rsidRPr="004E6DEA">
              <w:rPr>
                <w:rFonts w:ascii="ＭＳ 明朝" w:hAnsi="ＭＳ 明朝" w:hint="eastAsia"/>
                <w:kern w:val="0"/>
                <w:szCs w:val="20"/>
              </w:rPr>
              <w:t>時から</w:t>
            </w:r>
            <w:r w:rsidRPr="004E6DEA">
              <w:rPr>
                <w:rFonts w:ascii="ＭＳ 明朝" w:hAnsi="ＭＳ 明朝" w:hint="eastAsia"/>
                <w:kern w:val="0"/>
                <w:szCs w:val="20"/>
              </w:rPr>
              <w:t>16</w:t>
            </w:r>
            <w:r w:rsidRPr="004E6DEA">
              <w:rPr>
                <w:rFonts w:ascii="ＭＳ 明朝" w:hAnsi="ＭＳ 明朝" w:hint="eastAsia"/>
                <w:kern w:val="0"/>
                <w:szCs w:val="20"/>
              </w:rPr>
              <w:t>時</w:t>
            </w:r>
          </w:p>
          <w:p w14:paraId="63AA3DB6" w14:textId="4F8DC118" w:rsidR="00577DFC" w:rsidRPr="004E6DEA" w:rsidRDefault="00577DFC" w:rsidP="00BB201B">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szCs w:val="20"/>
              </w:rPr>
            </w:pPr>
            <w:r w:rsidRPr="004E6DEA">
              <w:rPr>
                <w:rFonts w:ascii="ＭＳ 明朝" w:hAnsi="ＭＳ 明朝" w:hint="eastAsia"/>
                <w:kern w:val="0"/>
                <w:szCs w:val="20"/>
              </w:rPr>
              <w:t xml:space="preserve">担当者名　</w:t>
            </w:r>
            <w:r w:rsidR="00802BFE">
              <w:rPr>
                <w:rFonts w:ascii="ＭＳ 明朝" w:hAnsi="ＭＳ 明朝" w:hint="eastAsia"/>
                <w:kern w:val="0"/>
                <w:szCs w:val="20"/>
              </w:rPr>
              <w:t>早川　美佳</w:t>
            </w:r>
          </w:p>
        </w:tc>
      </w:tr>
    </w:tbl>
    <w:p w14:paraId="720308D3" w14:textId="17D8CE4C" w:rsidR="00577DFC" w:rsidRDefault="00577DFC" w:rsidP="00577DFC"/>
    <w:p w14:paraId="736EF33A" w14:textId="14F80624" w:rsidR="00556517" w:rsidRPr="00556517" w:rsidRDefault="00556517" w:rsidP="00577DFC">
      <w:pPr>
        <w:rPr>
          <w:b/>
          <w:bCs/>
        </w:rPr>
      </w:pPr>
      <w:r w:rsidRPr="00556517">
        <w:rPr>
          <w:rFonts w:hint="eastAsia"/>
          <w:b/>
          <w:bCs/>
        </w:rPr>
        <w:t>その他苦情申立の窓口</w:t>
      </w:r>
    </w:p>
    <w:tbl>
      <w:tblPr>
        <w:tblStyle w:val="afd"/>
        <w:tblW w:w="0" w:type="auto"/>
        <w:tblInd w:w="0" w:type="dxa"/>
        <w:tblLook w:val="04A0" w:firstRow="1" w:lastRow="0" w:firstColumn="1" w:lastColumn="0" w:noHBand="0" w:noVBand="1"/>
      </w:tblPr>
      <w:tblGrid>
        <w:gridCol w:w="4963"/>
        <w:gridCol w:w="4963"/>
      </w:tblGrid>
      <w:tr w:rsidR="00556517" w14:paraId="50B227D8" w14:textId="77777777" w:rsidTr="00556517">
        <w:tc>
          <w:tcPr>
            <w:tcW w:w="4973" w:type="dxa"/>
            <w:tcBorders>
              <w:top w:val="single" w:sz="12" w:space="0" w:color="auto"/>
              <w:left w:val="single" w:sz="12" w:space="0" w:color="auto"/>
            </w:tcBorders>
          </w:tcPr>
          <w:p w14:paraId="57D8A0BB" w14:textId="13A87BF3" w:rsidR="00556517" w:rsidRDefault="00556517" w:rsidP="00577DFC">
            <w:r>
              <w:rPr>
                <w:rFonts w:hint="eastAsia"/>
              </w:rPr>
              <w:t>半田市　福祉部地域福祉課　障がい者援護</w:t>
            </w:r>
          </w:p>
        </w:tc>
        <w:tc>
          <w:tcPr>
            <w:tcW w:w="4973" w:type="dxa"/>
            <w:tcBorders>
              <w:top w:val="single" w:sz="12" w:space="0" w:color="auto"/>
              <w:right w:val="single" w:sz="12" w:space="0" w:color="auto"/>
            </w:tcBorders>
          </w:tcPr>
          <w:p w14:paraId="2C9AFB94" w14:textId="026192C5" w:rsidR="00556517" w:rsidRDefault="00556517" w:rsidP="00577DFC">
            <w:r>
              <w:rPr>
                <w:rFonts w:hint="eastAsia"/>
              </w:rPr>
              <w:t xml:space="preserve">　電話　０５６９－８４－０６４３</w:t>
            </w:r>
          </w:p>
        </w:tc>
      </w:tr>
      <w:tr w:rsidR="00556517" w14:paraId="6058ACAE" w14:textId="77777777" w:rsidTr="00556517">
        <w:tc>
          <w:tcPr>
            <w:tcW w:w="4973" w:type="dxa"/>
            <w:tcBorders>
              <w:left w:val="single" w:sz="12" w:space="0" w:color="auto"/>
            </w:tcBorders>
          </w:tcPr>
          <w:p w14:paraId="5DAF6375" w14:textId="7AAF6153" w:rsidR="00556517" w:rsidRDefault="00556517" w:rsidP="00577DFC">
            <w:r>
              <w:rPr>
                <w:rFonts w:hint="eastAsia"/>
              </w:rPr>
              <w:t>武豊町　知多南部相談支援センター</w:t>
            </w:r>
          </w:p>
        </w:tc>
        <w:tc>
          <w:tcPr>
            <w:tcW w:w="4973" w:type="dxa"/>
            <w:tcBorders>
              <w:right w:val="single" w:sz="12" w:space="0" w:color="auto"/>
            </w:tcBorders>
          </w:tcPr>
          <w:p w14:paraId="2C875F1D" w14:textId="7763785D" w:rsidR="00556517" w:rsidRDefault="00556517" w:rsidP="00577DFC">
            <w:r>
              <w:rPr>
                <w:rFonts w:hint="eastAsia"/>
              </w:rPr>
              <w:t xml:space="preserve">　電話　０５６９－７２－６４６４</w:t>
            </w:r>
          </w:p>
        </w:tc>
      </w:tr>
      <w:tr w:rsidR="00556517" w14:paraId="05276EF5" w14:textId="77777777" w:rsidTr="00556517">
        <w:tc>
          <w:tcPr>
            <w:tcW w:w="4973" w:type="dxa"/>
            <w:tcBorders>
              <w:left w:val="single" w:sz="12" w:space="0" w:color="auto"/>
            </w:tcBorders>
          </w:tcPr>
          <w:p w14:paraId="44E5848C" w14:textId="2B68E2F8" w:rsidR="00556517" w:rsidRDefault="00556517" w:rsidP="00577DFC">
            <w:r>
              <w:rPr>
                <w:rFonts w:hint="eastAsia"/>
              </w:rPr>
              <w:t>常滑市　福祉部福祉課</w:t>
            </w:r>
          </w:p>
        </w:tc>
        <w:tc>
          <w:tcPr>
            <w:tcW w:w="4973" w:type="dxa"/>
            <w:tcBorders>
              <w:right w:val="single" w:sz="12" w:space="0" w:color="auto"/>
            </w:tcBorders>
          </w:tcPr>
          <w:p w14:paraId="341AD9EF" w14:textId="5628A1F2" w:rsidR="00556517" w:rsidRDefault="00556517" w:rsidP="00577DFC">
            <w:r>
              <w:rPr>
                <w:rFonts w:hint="eastAsia"/>
              </w:rPr>
              <w:t xml:space="preserve">　電話　０５６９－４３－０８３３</w:t>
            </w:r>
          </w:p>
        </w:tc>
      </w:tr>
      <w:tr w:rsidR="00556517" w14:paraId="1D53ACB5" w14:textId="77777777" w:rsidTr="00556517">
        <w:tc>
          <w:tcPr>
            <w:tcW w:w="4973" w:type="dxa"/>
            <w:tcBorders>
              <w:left w:val="single" w:sz="12" w:space="0" w:color="auto"/>
            </w:tcBorders>
          </w:tcPr>
          <w:p w14:paraId="54D86B45" w14:textId="361EBED2" w:rsidR="00556517" w:rsidRDefault="00344206" w:rsidP="00577DFC">
            <w:r>
              <w:rPr>
                <w:rFonts w:hint="eastAsia"/>
              </w:rPr>
              <w:t>阿久比町　民生部住民福祉課社会福祉係</w:t>
            </w:r>
          </w:p>
        </w:tc>
        <w:tc>
          <w:tcPr>
            <w:tcW w:w="4973" w:type="dxa"/>
            <w:tcBorders>
              <w:right w:val="single" w:sz="12" w:space="0" w:color="auto"/>
            </w:tcBorders>
          </w:tcPr>
          <w:p w14:paraId="0D980DBC" w14:textId="542FCA85" w:rsidR="00556517" w:rsidRDefault="00344206" w:rsidP="00577DFC">
            <w:r>
              <w:rPr>
                <w:rFonts w:hint="eastAsia"/>
              </w:rPr>
              <w:t xml:space="preserve">　電話　０５６９－４８－１１１１</w:t>
            </w:r>
          </w:p>
        </w:tc>
      </w:tr>
      <w:tr w:rsidR="00556517" w14:paraId="4465DD6C" w14:textId="77777777" w:rsidTr="00556517">
        <w:tc>
          <w:tcPr>
            <w:tcW w:w="4973" w:type="dxa"/>
            <w:tcBorders>
              <w:left w:val="single" w:sz="12" w:space="0" w:color="auto"/>
            </w:tcBorders>
          </w:tcPr>
          <w:p w14:paraId="02FDF4F8" w14:textId="4E43A439" w:rsidR="00556517" w:rsidRDefault="00344206" w:rsidP="00577DFC">
            <w:r>
              <w:rPr>
                <w:rFonts w:hint="eastAsia"/>
              </w:rPr>
              <w:t>東浦町　ひがしうら相談支援センター</w:t>
            </w:r>
          </w:p>
        </w:tc>
        <w:tc>
          <w:tcPr>
            <w:tcW w:w="4973" w:type="dxa"/>
            <w:tcBorders>
              <w:right w:val="single" w:sz="12" w:space="0" w:color="auto"/>
            </w:tcBorders>
          </w:tcPr>
          <w:p w14:paraId="63AB79A0" w14:textId="294334DB" w:rsidR="00556517" w:rsidRDefault="00344206" w:rsidP="00577DFC">
            <w:r>
              <w:rPr>
                <w:rFonts w:hint="eastAsia"/>
              </w:rPr>
              <w:t xml:space="preserve">　電話　０５６２－３８－５０３５</w:t>
            </w:r>
          </w:p>
        </w:tc>
      </w:tr>
      <w:tr w:rsidR="00556517" w14:paraId="58A73D67" w14:textId="77777777" w:rsidTr="00556517">
        <w:tc>
          <w:tcPr>
            <w:tcW w:w="4973" w:type="dxa"/>
            <w:tcBorders>
              <w:left w:val="single" w:sz="12" w:space="0" w:color="auto"/>
              <w:bottom w:val="single" w:sz="12" w:space="0" w:color="auto"/>
            </w:tcBorders>
          </w:tcPr>
          <w:p w14:paraId="2E155334" w14:textId="4216D915" w:rsidR="00556517" w:rsidRDefault="00344206" w:rsidP="00577DFC">
            <w:r>
              <w:rPr>
                <w:rFonts w:hint="eastAsia"/>
              </w:rPr>
              <w:t>知多福祉相談センター　地域福祉課</w:t>
            </w:r>
          </w:p>
        </w:tc>
        <w:tc>
          <w:tcPr>
            <w:tcW w:w="4973" w:type="dxa"/>
            <w:tcBorders>
              <w:bottom w:val="single" w:sz="12" w:space="0" w:color="auto"/>
              <w:right w:val="single" w:sz="12" w:space="0" w:color="auto"/>
            </w:tcBorders>
          </w:tcPr>
          <w:p w14:paraId="0325B541" w14:textId="3808BCB8" w:rsidR="00556517" w:rsidRDefault="00344206" w:rsidP="00577DFC">
            <w:r>
              <w:rPr>
                <w:rFonts w:hint="eastAsia"/>
              </w:rPr>
              <w:t xml:space="preserve">　電話　０５６９－３１－０１２１</w:t>
            </w:r>
          </w:p>
        </w:tc>
      </w:tr>
    </w:tbl>
    <w:p w14:paraId="33C9E55E" w14:textId="77777777" w:rsidR="00556517" w:rsidRPr="00577DFC" w:rsidRDefault="00556517" w:rsidP="00577DFC"/>
    <w:p w14:paraId="5D05E502" w14:textId="77777777" w:rsidR="007A6753" w:rsidRPr="006F5BAD" w:rsidRDefault="007A6753" w:rsidP="007A6753">
      <w:pPr>
        <w:pStyle w:val="1"/>
        <w:numPr>
          <w:ilvl w:val="0"/>
          <w:numId w:val="2"/>
        </w:numPr>
        <w:rPr>
          <w:sz w:val="21"/>
          <w:szCs w:val="21"/>
        </w:rPr>
      </w:pPr>
      <w:r w:rsidRPr="006F5BAD">
        <w:rPr>
          <w:rFonts w:hint="eastAsia"/>
          <w:sz w:val="21"/>
          <w:szCs w:val="21"/>
        </w:rPr>
        <w:t>第三者による評価の実施状況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2275"/>
        <w:gridCol w:w="2275"/>
        <w:gridCol w:w="2275"/>
      </w:tblGrid>
      <w:tr w:rsidR="007A6753" w:rsidRPr="006F5BAD" w14:paraId="2EF5EB3B" w14:textId="77777777" w:rsidTr="007A6753">
        <w:tc>
          <w:tcPr>
            <w:tcW w:w="2274" w:type="dxa"/>
            <w:vMerge w:val="restart"/>
            <w:tcBorders>
              <w:top w:val="single" w:sz="4" w:space="0" w:color="auto"/>
              <w:left w:val="single" w:sz="4" w:space="0" w:color="auto"/>
              <w:bottom w:val="single" w:sz="4" w:space="0" w:color="auto"/>
              <w:right w:val="single" w:sz="4" w:space="0" w:color="auto"/>
            </w:tcBorders>
            <w:hideMark/>
          </w:tcPr>
          <w:p w14:paraId="462F6B7F"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第三者による評価</w:t>
            </w:r>
          </w:p>
        </w:tc>
        <w:tc>
          <w:tcPr>
            <w:tcW w:w="2275" w:type="dxa"/>
            <w:vMerge w:val="restart"/>
            <w:tcBorders>
              <w:top w:val="single" w:sz="4" w:space="0" w:color="auto"/>
              <w:left w:val="single" w:sz="4" w:space="0" w:color="auto"/>
              <w:bottom w:val="single" w:sz="4" w:space="0" w:color="auto"/>
              <w:right w:val="single" w:sz="4" w:space="0" w:color="auto"/>
            </w:tcBorders>
            <w:hideMark/>
          </w:tcPr>
          <w:p w14:paraId="243BC4F3"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１　あり</w:t>
            </w:r>
          </w:p>
        </w:tc>
        <w:tc>
          <w:tcPr>
            <w:tcW w:w="2275" w:type="dxa"/>
            <w:tcBorders>
              <w:top w:val="single" w:sz="4" w:space="0" w:color="auto"/>
              <w:left w:val="single" w:sz="4" w:space="0" w:color="auto"/>
              <w:bottom w:val="single" w:sz="4" w:space="0" w:color="auto"/>
              <w:right w:val="single" w:sz="4" w:space="0" w:color="auto"/>
            </w:tcBorders>
            <w:hideMark/>
          </w:tcPr>
          <w:p w14:paraId="23FF61A4"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実施日</w:t>
            </w:r>
          </w:p>
        </w:tc>
        <w:tc>
          <w:tcPr>
            <w:tcW w:w="2275" w:type="dxa"/>
            <w:tcBorders>
              <w:top w:val="single" w:sz="4" w:space="0" w:color="auto"/>
              <w:left w:val="single" w:sz="4" w:space="0" w:color="auto"/>
              <w:bottom w:val="single" w:sz="4" w:space="0" w:color="auto"/>
              <w:right w:val="single" w:sz="4" w:space="0" w:color="auto"/>
            </w:tcBorders>
          </w:tcPr>
          <w:p w14:paraId="17518F5F" w14:textId="77777777" w:rsidR="007A6753" w:rsidRPr="006F5BAD" w:rsidRDefault="007A6753">
            <w:pPr>
              <w:rPr>
                <w:rFonts w:ascii="ＭＳ ゴシック" w:hAnsi="ＭＳ ゴシック"/>
                <w:sz w:val="21"/>
                <w:szCs w:val="21"/>
              </w:rPr>
            </w:pPr>
          </w:p>
        </w:tc>
      </w:tr>
      <w:tr w:rsidR="007A6753" w:rsidRPr="006F5BAD" w14:paraId="0A9D64AE" w14:textId="77777777" w:rsidTr="007A6753">
        <w:tc>
          <w:tcPr>
            <w:tcW w:w="0" w:type="auto"/>
            <w:vMerge/>
            <w:tcBorders>
              <w:top w:val="single" w:sz="4" w:space="0" w:color="auto"/>
              <w:left w:val="single" w:sz="4" w:space="0" w:color="auto"/>
              <w:bottom w:val="single" w:sz="4" w:space="0" w:color="auto"/>
              <w:right w:val="single" w:sz="4" w:space="0" w:color="auto"/>
            </w:tcBorders>
            <w:vAlign w:val="center"/>
            <w:hideMark/>
          </w:tcPr>
          <w:p w14:paraId="2B4E075C" w14:textId="77777777" w:rsidR="007A6753" w:rsidRPr="006F5BAD" w:rsidRDefault="007A6753">
            <w:pPr>
              <w:widowControl/>
              <w:jc w:val="left"/>
              <w:rPr>
                <w:rFonts w:ascii="ＭＳ ゴシック" w:hAnsi="ＭＳ ゴシック"/>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D0E7D" w14:textId="77777777" w:rsidR="007A6753" w:rsidRPr="006F5BAD" w:rsidRDefault="007A6753">
            <w:pPr>
              <w:widowControl/>
              <w:jc w:val="left"/>
              <w:rPr>
                <w:rFonts w:ascii="ＭＳ ゴシック" w:hAnsi="ＭＳ ゴシック"/>
                <w:sz w:val="21"/>
                <w:szCs w:val="21"/>
              </w:rPr>
            </w:pPr>
          </w:p>
        </w:tc>
        <w:tc>
          <w:tcPr>
            <w:tcW w:w="2275" w:type="dxa"/>
            <w:tcBorders>
              <w:top w:val="single" w:sz="4" w:space="0" w:color="auto"/>
              <w:left w:val="single" w:sz="4" w:space="0" w:color="auto"/>
              <w:bottom w:val="single" w:sz="4" w:space="0" w:color="auto"/>
              <w:right w:val="single" w:sz="4" w:space="0" w:color="auto"/>
            </w:tcBorders>
            <w:hideMark/>
          </w:tcPr>
          <w:p w14:paraId="37A1C8D9"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評価機関名称</w:t>
            </w:r>
          </w:p>
        </w:tc>
        <w:tc>
          <w:tcPr>
            <w:tcW w:w="2275" w:type="dxa"/>
            <w:tcBorders>
              <w:top w:val="single" w:sz="4" w:space="0" w:color="auto"/>
              <w:left w:val="single" w:sz="4" w:space="0" w:color="auto"/>
              <w:bottom w:val="single" w:sz="4" w:space="0" w:color="auto"/>
              <w:right w:val="single" w:sz="4" w:space="0" w:color="auto"/>
            </w:tcBorders>
          </w:tcPr>
          <w:p w14:paraId="54A2F4FD" w14:textId="3BB4065F" w:rsidR="007A6753" w:rsidRPr="006F5BAD" w:rsidRDefault="00BC27D8">
            <w:pPr>
              <w:rPr>
                <w:rFonts w:ascii="ＭＳ ゴシック" w:hAnsi="ＭＳ ゴシック"/>
                <w:sz w:val="21"/>
                <w:szCs w:val="21"/>
              </w:rPr>
            </w:pPr>
            <w:r>
              <w:rPr>
                <w:rFonts w:ascii="ＭＳ ゴシック" w:hAnsi="ＭＳ ゴシック"/>
                <w:noProof/>
                <w:sz w:val="21"/>
                <w:szCs w:val="21"/>
              </w:rPr>
              <mc:AlternateContent>
                <mc:Choice Requires="wps">
                  <w:drawing>
                    <wp:anchor distT="0" distB="0" distL="114300" distR="114300" simplePos="0" relativeHeight="251659264" behindDoc="0" locked="0" layoutInCell="1" allowOverlap="1" wp14:anchorId="04652DE0" wp14:editId="7DF7ED19">
                      <wp:simplePos x="0" y="0"/>
                      <wp:positionH relativeFrom="column">
                        <wp:posOffset>584835</wp:posOffset>
                      </wp:positionH>
                      <wp:positionV relativeFrom="paragraph">
                        <wp:posOffset>174625</wp:posOffset>
                      </wp:positionV>
                      <wp:extent cx="466725" cy="257175"/>
                      <wp:effectExtent l="0" t="0" r="28575" b="28575"/>
                      <wp:wrapNone/>
                      <wp:docPr id="1" name="楕円 1"/>
                      <wp:cNvGraphicFramePr/>
                      <a:graphic xmlns:a="http://schemas.openxmlformats.org/drawingml/2006/main">
                        <a:graphicData uri="http://schemas.microsoft.com/office/word/2010/wordprocessingShape">
                          <wps:wsp>
                            <wps:cNvSpPr/>
                            <wps:spPr>
                              <a:xfrm>
                                <a:off x="0" y="0"/>
                                <a:ext cx="466725" cy="25717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6F7C74" id="楕円 1" o:spid="_x0000_s1026" style="position:absolute;left:0;text-align:left;margin-left:46.05pt;margin-top:13.75pt;width:36.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" filled="f" strokecolor="black [3213]" strokeweight=".25pt">
                      <v:stroke joinstyle="miter"/>
                    </v:oval>
                  </w:pict>
                </mc:Fallback>
              </mc:AlternateContent>
            </w:r>
          </w:p>
        </w:tc>
      </w:tr>
      <w:tr w:rsidR="007A6753" w:rsidRPr="006F5BAD" w14:paraId="75654A97" w14:textId="77777777" w:rsidTr="007A6753">
        <w:tc>
          <w:tcPr>
            <w:tcW w:w="0" w:type="auto"/>
            <w:vMerge/>
            <w:tcBorders>
              <w:top w:val="single" w:sz="4" w:space="0" w:color="auto"/>
              <w:left w:val="single" w:sz="4" w:space="0" w:color="auto"/>
              <w:bottom w:val="single" w:sz="4" w:space="0" w:color="auto"/>
              <w:right w:val="single" w:sz="4" w:space="0" w:color="auto"/>
            </w:tcBorders>
            <w:vAlign w:val="center"/>
            <w:hideMark/>
          </w:tcPr>
          <w:p w14:paraId="532C27B9" w14:textId="77777777" w:rsidR="007A6753" w:rsidRPr="006F5BAD" w:rsidRDefault="007A6753">
            <w:pPr>
              <w:widowControl/>
              <w:jc w:val="left"/>
              <w:rPr>
                <w:rFonts w:ascii="ＭＳ ゴシック" w:hAnsi="ＭＳ ゴシック"/>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CCD1B" w14:textId="77777777" w:rsidR="007A6753" w:rsidRPr="006F5BAD" w:rsidRDefault="007A6753">
            <w:pPr>
              <w:widowControl/>
              <w:jc w:val="left"/>
              <w:rPr>
                <w:rFonts w:ascii="ＭＳ ゴシック" w:hAnsi="ＭＳ ゴシック"/>
                <w:sz w:val="21"/>
                <w:szCs w:val="21"/>
              </w:rPr>
            </w:pPr>
          </w:p>
        </w:tc>
        <w:tc>
          <w:tcPr>
            <w:tcW w:w="2275" w:type="dxa"/>
            <w:tcBorders>
              <w:top w:val="single" w:sz="4" w:space="0" w:color="auto"/>
              <w:left w:val="single" w:sz="4" w:space="0" w:color="auto"/>
              <w:bottom w:val="single" w:sz="4" w:space="0" w:color="auto"/>
              <w:right w:val="single" w:sz="4" w:space="0" w:color="auto"/>
            </w:tcBorders>
            <w:hideMark/>
          </w:tcPr>
          <w:p w14:paraId="00556A0A"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結果の開示</w:t>
            </w:r>
          </w:p>
        </w:tc>
        <w:tc>
          <w:tcPr>
            <w:tcW w:w="2275" w:type="dxa"/>
            <w:tcBorders>
              <w:top w:val="single" w:sz="4" w:space="0" w:color="auto"/>
              <w:left w:val="single" w:sz="4" w:space="0" w:color="auto"/>
              <w:bottom w:val="single" w:sz="4" w:space="0" w:color="auto"/>
              <w:right w:val="single" w:sz="4" w:space="0" w:color="auto"/>
            </w:tcBorders>
            <w:hideMark/>
          </w:tcPr>
          <w:p w14:paraId="67D1C451"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１あり　　２なし</w:t>
            </w:r>
          </w:p>
        </w:tc>
      </w:tr>
      <w:tr w:rsidR="007A6753" w:rsidRPr="006F5BAD" w14:paraId="0A41A179" w14:textId="77777777" w:rsidTr="007A6753">
        <w:tc>
          <w:tcPr>
            <w:tcW w:w="0" w:type="auto"/>
            <w:vMerge/>
            <w:tcBorders>
              <w:top w:val="single" w:sz="4" w:space="0" w:color="auto"/>
              <w:left w:val="single" w:sz="4" w:space="0" w:color="auto"/>
              <w:bottom w:val="single" w:sz="4" w:space="0" w:color="auto"/>
              <w:right w:val="single" w:sz="4" w:space="0" w:color="auto"/>
            </w:tcBorders>
            <w:vAlign w:val="center"/>
            <w:hideMark/>
          </w:tcPr>
          <w:p w14:paraId="49EB720C" w14:textId="77777777" w:rsidR="007A6753" w:rsidRPr="006F5BAD" w:rsidRDefault="007A6753">
            <w:pPr>
              <w:widowControl/>
              <w:jc w:val="left"/>
              <w:rPr>
                <w:rFonts w:ascii="ＭＳ ゴシック" w:hAnsi="ＭＳ ゴシック"/>
                <w:sz w:val="21"/>
                <w:szCs w:val="21"/>
              </w:rPr>
            </w:pPr>
          </w:p>
        </w:tc>
        <w:tc>
          <w:tcPr>
            <w:tcW w:w="6825" w:type="dxa"/>
            <w:gridSpan w:val="3"/>
            <w:tcBorders>
              <w:top w:val="single" w:sz="4" w:space="0" w:color="auto"/>
              <w:left w:val="single" w:sz="4" w:space="0" w:color="auto"/>
              <w:bottom w:val="single" w:sz="4" w:space="0" w:color="auto"/>
              <w:right w:val="single" w:sz="4" w:space="0" w:color="auto"/>
            </w:tcBorders>
            <w:hideMark/>
          </w:tcPr>
          <w:p w14:paraId="6883257A" w14:textId="77777777" w:rsidR="007A6753" w:rsidRPr="006F5BAD" w:rsidRDefault="007A6753">
            <w:pPr>
              <w:rPr>
                <w:rFonts w:ascii="ＭＳ ゴシック" w:hAnsi="ＭＳ ゴシック"/>
                <w:sz w:val="21"/>
                <w:szCs w:val="21"/>
              </w:rPr>
            </w:pPr>
            <w:r w:rsidRPr="006F5BAD">
              <w:rPr>
                <w:rFonts w:ascii="ＭＳ ゴシック" w:hAnsi="ＭＳ ゴシック" w:hint="eastAsia"/>
                <w:sz w:val="21"/>
                <w:szCs w:val="21"/>
              </w:rPr>
              <w:t>２　なし</w:t>
            </w:r>
          </w:p>
        </w:tc>
      </w:tr>
    </w:tbl>
    <w:p w14:paraId="1FDA84AF" w14:textId="77777777" w:rsidR="00A56DB2" w:rsidRDefault="00A56DB2" w:rsidP="007A6753">
      <w:pPr>
        <w:jc w:val="left"/>
        <w:rPr>
          <w:rFonts w:ascii="ＭＳ ゴシック" w:hAnsi="ＭＳ ゴシック"/>
          <w:sz w:val="21"/>
          <w:szCs w:val="21"/>
        </w:rPr>
      </w:pPr>
    </w:p>
    <w:p w14:paraId="149C9C69" w14:textId="77777777" w:rsidR="00A56DB2" w:rsidRDefault="00A56DB2" w:rsidP="007A6753">
      <w:pPr>
        <w:jc w:val="left"/>
        <w:rPr>
          <w:rFonts w:ascii="ＭＳ ゴシック" w:hAnsi="ＭＳ ゴシック"/>
          <w:sz w:val="21"/>
          <w:szCs w:val="21"/>
        </w:rPr>
      </w:pPr>
    </w:p>
    <w:p w14:paraId="609C62D8" w14:textId="77777777" w:rsidR="00A56DB2" w:rsidRDefault="00A56DB2" w:rsidP="007A6753">
      <w:pPr>
        <w:jc w:val="left"/>
        <w:rPr>
          <w:rFonts w:ascii="ＭＳ ゴシック" w:hAnsi="ＭＳ ゴシック"/>
          <w:sz w:val="21"/>
          <w:szCs w:val="21"/>
        </w:rPr>
      </w:pPr>
    </w:p>
    <w:p w14:paraId="7C5FD346" w14:textId="77777777" w:rsidR="00802BFE" w:rsidRDefault="00802BFE" w:rsidP="007A6753">
      <w:pPr>
        <w:jc w:val="left"/>
        <w:rPr>
          <w:rFonts w:ascii="ＭＳ ゴシック" w:hAnsi="ＭＳ ゴシック"/>
          <w:sz w:val="21"/>
          <w:szCs w:val="21"/>
        </w:rPr>
      </w:pPr>
    </w:p>
    <w:p w14:paraId="4192B45C" w14:textId="77777777" w:rsidR="00802BFE" w:rsidRDefault="00802BFE" w:rsidP="007A6753">
      <w:pPr>
        <w:jc w:val="left"/>
        <w:rPr>
          <w:rFonts w:ascii="ＭＳ ゴシック" w:hAnsi="ＭＳ ゴシック"/>
          <w:sz w:val="21"/>
          <w:szCs w:val="21"/>
        </w:rPr>
      </w:pPr>
    </w:p>
    <w:p w14:paraId="7CD3377D" w14:textId="77777777" w:rsidR="00802BFE" w:rsidRDefault="00802BFE" w:rsidP="007A6753">
      <w:pPr>
        <w:jc w:val="left"/>
        <w:rPr>
          <w:rFonts w:ascii="ＭＳ ゴシック" w:hAnsi="ＭＳ ゴシック"/>
          <w:sz w:val="21"/>
          <w:szCs w:val="21"/>
        </w:rPr>
      </w:pPr>
    </w:p>
    <w:p w14:paraId="255FFC79" w14:textId="77777777" w:rsidR="00802BFE" w:rsidRDefault="00802BFE" w:rsidP="007A6753">
      <w:pPr>
        <w:jc w:val="left"/>
        <w:rPr>
          <w:rFonts w:ascii="ＭＳ ゴシック" w:hAnsi="ＭＳ ゴシック"/>
          <w:sz w:val="21"/>
          <w:szCs w:val="21"/>
        </w:rPr>
      </w:pPr>
    </w:p>
    <w:p w14:paraId="20269949" w14:textId="77777777" w:rsidR="00A56DB2" w:rsidRDefault="00A56DB2" w:rsidP="007A6753">
      <w:pPr>
        <w:jc w:val="left"/>
        <w:rPr>
          <w:rFonts w:ascii="ＭＳ ゴシック" w:hAnsi="ＭＳ ゴシック"/>
          <w:sz w:val="21"/>
          <w:szCs w:val="21"/>
        </w:rPr>
      </w:pPr>
    </w:p>
    <w:p w14:paraId="5A18D67B" w14:textId="77777777" w:rsidR="00A56DB2" w:rsidRDefault="00A56DB2" w:rsidP="007A6753">
      <w:pPr>
        <w:jc w:val="left"/>
        <w:rPr>
          <w:rFonts w:ascii="ＭＳ ゴシック" w:hAnsi="ＭＳ ゴシック"/>
          <w:sz w:val="21"/>
          <w:szCs w:val="21"/>
        </w:rPr>
      </w:pPr>
    </w:p>
    <w:p w14:paraId="56A95FFD" w14:textId="77777777" w:rsidR="00A56DB2" w:rsidRDefault="00A56DB2" w:rsidP="007A6753">
      <w:pPr>
        <w:jc w:val="left"/>
        <w:rPr>
          <w:rFonts w:ascii="ＭＳ ゴシック" w:hAnsi="ＭＳ ゴシック"/>
          <w:sz w:val="21"/>
          <w:szCs w:val="21"/>
        </w:rPr>
      </w:pPr>
    </w:p>
    <w:p w14:paraId="0070D9F9" w14:textId="77777777" w:rsidR="00A56DB2" w:rsidRDefault="00A56DB2" w:rsidP="007A6753">
      <w:pPr>
        <w:jc w:val="left"/>
        <w:rPr>
          <w:rFonts w:ascii="ＭＳ ゴシック" w:hAnsi="ＭＳ ゴシック"/>
          <w:sz w:val="21"/>
          <w:szCs w:val="21"/>
        </w:rPr>
      </w:pPr>
    </w:p>
    <w:sectPr w:rsidR="00A56DB2" w:rsidSect="008C0272">
      <w:pgSz w:w="11906" w:h="16838" w:code="9"/>
      <w:pgMar w:top="720" w:right="720" w:bottom="720" w:left="720" w:header="851" w:footer="992" w:gutter="510"/>
      <w:pgNumType w:fmt="numberInDash" w:start="6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90E7" w14:textId="77777777" w:rsidR="00A27930" w:rsidRDefault="00A27930">
      <w:r>
        <w:separator/>
      </w:r>
    </w:p>
  </w:endnote>
  <w:endnote w:type="continuationSeparator" w:id="0">
    <w:p w14:paraId="32B4B1EC" w14:textId="77777777" w:rsidR="00A27930" w:rsidRDefault="00A2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CAEC" w14:textId="77777777" w:rsidR="00A27930" w:rsidRDefault="00A27930">
      <w:r>
        <w:separator/>
      </w:r>
    </w:p>
  </w:footnote>
  <w:footnote w:type="continuationSeparator" w:id="0">
    <w:p w14:paraId="3954B8DE" w14:textId="77777777" w:rsidR="00A27930" w:rsidRDefault="00A27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AB0"/>
    <w:multiLevelType w:val="hybridMultilevel"/>
    <w:tmpl w:val="4B709E32"/>
    <w:lvl w:ilvl="0" w:tplc="C3EE0F5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3225D38"/>
    <w:multiLevelType w:val="hybridMultilevel"/>
    <w:tmpl w:val="89527EA8"/>
    <w:lvl w:ilvl="0" w:tplc="A984AC7A">
      <w:start w:val="1"/>
      <w:numFmt w:val="aiueoFullWidth"/>
      <w:lvlText w:val="%1"/>
      <w:lvlJc w:val="left"/>
      <w:pPr>
        <w:tabs>
          <w:tab w:val="num" w:pos="598"/>
        </w:tabs>
        <w:ind w:left="598" w:hanging="314"/>
      </w:pPr>
      <w:rPr>
        <w:sz w:val="18"/>
        <w:szCs w:val="18"/>
      </w:rPr>
    </w:lvl>
    <w:lvl w:ilvl="1" w:tplc="98FA2EC2">
      <w:start w:val="2"/>
      <w:numFmt w:val="bullet"/>
      <w:lvlText w:val="○"/>
      <w:lvlJc w:val="left"/>
      <w:pPr>
        <w:tabs>
          <w:tab w:val="num" w:pos="644"/>
        </w:tabs>
        <w:ind w:left="644" w:hanging="360"/>
      </w:pPr>
      <w:rPr>
        <w:rFonts w:ascii="ＭＳ ゴシック" w:eastAsia="ＭＳ ゴシック" w:hAnsi="ＭＳ ゴシック" w:cs="Times New Roman" w:hint="eastAsia"/>
      </w:rPr>
    </w:lvl>
    <w:lvl w:ilvl="2" w:tplc="04090011">
      <w:start w:val="1"/>
      <w:numFmt w:val="decimalEnclosedCircle"/>
      <w:lvlText w:val="%3"/>
      <w:lvlJc w:val="left"/>
      <w:pPr>
        <w:tabs>
          <w:tab w:val="num" w:pos="1354"/>
        </w:tabs>
        <w:ind w:left="1354" w:hanging="420"/>
      </w:pPr>
    </w:lvl>
    <w:lvl w:ilvl="3" w:tplc="0409000F">
      <w:start w:val="1"/>
      <w:numFmt w:val="decimal"/>
      <w:lvlText w:val="%4."/>
      <w:lvlJc w:val="left"/>
      <w:pPr>
        <w:tabs>
          <w:tab w:val="num" w:pos="1774"/>
        </w:tabs>
        <w:ind w:left="1774" w:hanging="420"/>
      </w:pPr>
    </w:lvl>
    <w:lvl w:ilvl="4" w:tplc="04090017">
      <w:start w:val="1"/>
      <w:numFmt w:val="aiueoFullWidth"/>
      <w:lvlText w:val="(%5)"/>
      <w:lvlJc w:val="left"/>
      <w:pPr>
        <w:tabs>
          <w:tab w:val="num" w:pos="2194"/>
        </w:tabs>
        <w:ind w:left="2194" w:hanging="420"/>
      </w:pPr>
    </w:lvl>
    <w:lvl w:ilvl="5" w:tplc="04090011">
      <w:start w:val="1"/>
      <w:numFmt w:val="decimalEnclosedCircle"/>
      <w:lvlText w:val="%6"/>
      <w:lvlJc w:val="left"/>
      <w:pPr>
        <w:tabs>
          <w:tab w:val="num" w:pos="2614"/>
        </w:tabs>
        <w:ind w:left="2614" w:hanging="420"/>
      </w:pPr>
    </w:lvl>
    <w:lvl w:ilvl="6" w:tplc="0409000F">
      <w:start w:val="1"/>
      <w:numFmt w:val="decimal"/>
      <w:lvlText w:val="%7."/>
      <w:lvlJc w:val="left"/>
      <w:pPr>
        <w:tabs>
          <w:tab w:val="num" w:pos="3034"/>
        </w:tabs>
        <w:ind w:left="3034" w:hanging="420"/>
      </w:pPr>
    </w:lvl>
    <w:lvl w:ilvl="7" w:tplc="04090017">
      <w:start w:val="1"/>
      <w:numFmt w:val="aiueoFullWidth"/>
      <w:lvlText w:val="(%8)"/>
      <w:lvlJc w:val="left"/>
      <w:pPr>
        <w:tabs>
          <w:tab w:val="num" w:pos="3454"/>
        </w:tabs>
        <w:ind w:left="3454" w:hanging="420"/>
      </w:pPr>
    </w:lvl>
    <w:lvl w:ilvl="8" w:tplc="04090011">
      <w:start w:val="1"/>
      <w:numFmt w:val="decimalEnclosedCircle"/>
      <w:lvlText w:val="%9"/>
      <w:lvlJc w:val="left"/>
      <w:pPr>
        <w:tabs>
          <w:tab w:val="num" w:pos="3874"/>
        </w:tabs>
        <w:ind w:left="3874" w:hanging="420"/>
      </w:pPr>
    </w:lvl>
  </w:abstractNum>
  <w:abstractNum w:abstractNumId="2" w15:restartNumberingAfterBreak="0">
    <w:nsid w:val="07416E1A"/>
    <w:multiLevelType w:val="singleLevel"/>
    <w:tmpl w:val="2F10C070"/>
    <w:lvl w:ilvl="0">
      <w:start w:val="1"/>
      <w:numFmt w:val="bullet"/>
      <w:lvlText w:val="○"/>
      <w:lvlJc w:val="left"/>
      <w:pPr>
        <w:tabs>
          <w:tab w:val="num" w:pos="636"/>
        </w:tabs>
        <w:ind w:left="636" w:hanging="216"/>
      </w:pPr>
      <w:rPr>
        <w:rFonts w:ascii="ＭＳ ゴシック" w:eastAsia="ＭＳ ゴシック" w:hAnsi="Century" w:hint="eastAsia"/>
        <w:lang w:val="en-US"/>
      </w:rPr>
    </w:lvl>
  </w:abstractNum>
  <w:abstractNum w:abstractNumId="3" w15:restartNumberingAfterBreak="0">
    <w:nsid w:val="0E160FDE"/>
    <w:multiLevelType w:val="hybridMultilevel"/>
    <w:tmpl w:val="B9CEB928"/>
    <w:lvl w:ilvl="0" w:tplc="FFFFFFFF">
      <w:start w:val="1"/>
      <w:numFmt w:val="decimalEnclosedCircle"/>
      <w:lvlText w:val="%1"/>
      <w:lvlJc w:val="left"/>
      <w:pPr>
        <w:tabs>
          <w:tab w:val="num" w:pos="360"/>
        </w:tabs>
        <w:ind w:left="360" w:hanging="36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3752639"/>
    <w:multiLevelType w:val="hybridMultilevel"/>
    <w:tmpl w:val="D9006DBE"/>
    <w:lvl w:ilvl="0" w:tplc="C7720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7B0FCB"/>
    <w:multiLevelType w:val="hybridMultilevel"/>
    <w:tmpl w:val="67664226"/>
    <w:lvl w:ilvl="0" w:tplc="51D0189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BC39DF"/>
    <w:multiLevelType w:val="hybridMultilevel"/>
    <w:tmpl w:val="92B6BA34"/>
    <w:lvl w:ilvl="0" w:tplc="8A74F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FB3804"/>
    <w:multiLevelType w:val="hybridMultilevel"/>
    <w:tmpl w:val="810073B0"/>
    <w:lvl w:ilvl="0" w:tplc="FFFFFFFF">
      <w:start w:val="3"/>
      <w:numFmt w:val="bullet"/>
      <w:lvlText w:val="☆"/>
      <w:lvlJc w:val="left"/>
      <w:pPr>
        <w:tabs>
          <w:tab w:val="num" w:pos="811"/>
        </w:tabs>
        <w:ind w:left="811" w:hanging="360"/>
      </w:pPr>
      <w:rPr>
        <w:rFonts w:ascii="ＭＳ 明朝" w:eastAsia="ＭＳ 明朝" w:hAnsi="ＭＳ 明朝" w:cs="Times New Roman" w:hint="eastAsia"/>
      </w:rPr>
    </w:lvl>
    <w:lvl w:ilvl="1" w:tplc="FFFFFFFF">
      <w:start w:val="1"/>
      <w:numFmt w:val="bullet"/>
      <w:lvlText w:val=""/>
      <w:lvlJc w:val="left"/>
      <w:pPr>
        <w:tabs>
          <w:tab w:val="num" w:pos="1291"/>
        </w:tabs>
        <w:ind w:left="1291" w:hanging="420"/>
      </w:pPr>
      <w:rPr>
        <w:rFonts w:ascii="Wingdings" w:hAnsi="Wingdings" w:hint="default"/>
      </w:rPr>
    </w:lvl>
    <w:lvl w:ilvl="2" w:tplc="FFFFFFFF">
      <w:start w:val="1"/>
      <w:numFmt w:val="bullet"/>
      <w:lvlText w:val=""/>
      <w:lvlJc w:val="left"/>
      <w:pPr>
        <w:tabs>
          <w:tab w:val="num" w:pos="1711"/>
        </w:tabs>
        <w:ind w:left="1711" w:hanging="420"/>
      </w:pPr>
      <w:rPr>
        <w:rFonts w:ascii="Wingdings" w:hAnsi="Wingdings" w:hint="default"/>
      </w:rPr>
    </w:lvl>
    <w:lvl w:ilvl="3" w:tplc="FFFFFFFF">
      <w:start w:val="1"/>
      <w:numFmt w:val="bullet"/>
      <w:lvlText w:val=""/>
      <w:lvlJc w:val="left"/>
      <w:pPr>
        <w:tabs>
          <w:tab w:val="num" w:pos="2131"/>
        </w:tabs>
        <w:ind w:left="2131" w:hanging="420"/>
      </w:pPr>
      <w:rPr>
        <w:rFonts w:ascii="Wingdings" w:hAnsi="Wingdings" w:hint="default"/>
      </w:rPr>
    </w:lvl>
    <w:lvl w:ilvl="4" w:tplc="FFFFFFFF">
      <w:start w:val="1"/>
      <w:numFmt w:val="bullet"/>
      <w:lvlText w:val=""/>
      <w:lvlJc w:val="left"/>
      <w:pPr>
        <w:tabs>
          <w:tab w:val="num" w:pos="2551"/>
        </w:tabs>
        <w:ind w:left="2551" w:hanging="420"/>
      </w:pPr>
      <w:rPr>
        <w:rFonts w:ascii="Wingdings" w:hAnsi="Wingdings" w:hint="default"/>
      </w:rPr>
    </w:lvl>
    <w:lvl w:ilvl="5" w:tplc="FFFFFFFF">
      <w:start w:val="1"/>
      <w:numFmt w:val="bullet"/>
      <w:lvlText w:val=""/>
      <w:lvlJc w:val="left"/>
      <w:pPr>
        <w:tabs>
          <w:tab w:val="num" w:pos="2971"/>
        </w:tabs>
        <w:ind w:left="2971" w:hanging="420"/>
      </w:pPr>
      <w:rPr>
        <w:rFonts w:ascii="Wingdings" w:hAnsi="Wingdings" w:hint="default"/>
      </w:rPr>
    </w:lvl>
    <w:lvl w:ilvl="6" w:tplc="FFFFFFFF">
      <w:start w:val="1"/>
      <w:numFmt w:val="bullet"/>
      <w:lvlText w:val=""/>
      <w:lvlJc w:val="left"/>
      <w:pPr>
        <w:tabs>
          <w:tab w:val="num" w:pos="3391"/>
        </w:tabs>
        <w:ind w:left="3391" w:hanging="420"/>
      </w:pPr>
      <w:rPr>
        <w:rFonts w:ascii="Wingdings" w:hAnsi="Wingdings" w:hint="default"/>
      </w:rPr>
    </w:lvl>
    <w:lvl w:ilvl="7" w:tplc="FFFFFFFF">
      <w:start w:val="1"/>
      <w:numFmt w:val="bullet"/>
      <w:lvlText w:val=""/>
      <w:lvlJc w:val="left"/>
      <w:pPr>
        <w:tabs>
          <w:tab w:val="num" w:pos="3811"/>
        </w:tabs>
        <w:ind w:left="3811" w:hanging="420"/>
      </w:pPr>
      <w:rPr>
        <w:rFonts w:ascii="Wingdings" w:hAnsi="Wingdings" w:hint="default"/>
      </w:rPr>
    </w:lvl>
    <w:lvl w:ilvl="8" w:tplc="FFFFFFFF">
      <w:start w:val="1"/>
      <w:numFmt w:val="bullet"/>
      <w:lvlText w:val=""/>
      <w:lvlJc w:val="left"/>
      <w:pPr>
        <w:tabs>
          <w:tab w:val="num" w:pos="4231"/>
        </w:tabs>
        <w:ind w:left="4231" w:hanging="420"/>
      </w:pPr>
      <w:rPr>
        <w:rFonts w:ascii="Wingdings" w:hAnsi="Wingdings" w:hint="default"/>
      </w:rPr>
    </w:lvl>
  </w:abstractNum>
  <w:abstractNum w:abstractNumId="8" w15:restartNumberingAfterBreak="0">
    <w:nsid w:val="1BF423FC"/>
    <w:multiLevelType w:val="hybridMultilevel"/>
    <w:tmpl w:val="6A047E10"/>
    <w:lvl w:ilvl="0" w:tplc="ED8491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ED5865"/>
    <w:multiLevelType w:val="hybridMultilevel"/>
    <w:tmpl w:val="1ECE3F92"/>
    <w:lvl w:ilvl="0" w:tplc="FFFFFFFF">
      <w:start w:val="1"/>
      <w:numFmt w:val="decimalEnclosedCircle"/>
      <w:lvlText w:val="%1"/>
      <w:lvlJc w:val="left"/>
      <w:pPr>
        <w:tabs>
          <w:tab w:val="num" w:pos="576"/>
        </w:tabs>
        <w:ind w:left="576" w:hanging="360"/>
      </w:pPr>
    </w:lvl>
    <w:lvl w:ilvl="1" w:tplc="FFFFFFFF">
      <w:start w:val="1"/>
      <w:numFmt w:val="aiueoFullWidth"/>
      <w:lvlText w:val="(%2)"/>
      <w:lvlJc w:val="left"/>
      <w:pPr>
        <w:tabs>
          <w:tab w:val="num" w:pos="1056"/>
        </w:tabs>
        <w:ind w:left="1056" w:hanging="420"/>
      </w:pPr>
    </w:lvl>
    <w:lvl w:ilvl="2" w:tplc="FFFFFFFF">
      <w:start w:val="1"/>
      <w:numFmt w:val="decimalEnclosedCircle"/>
      <w:lvlText w:val="%3"/>
      <w:lvlJc w:val="left"/>
      <w:pPr>
        <w:tabs>
          <w:tab w:val="num" w:pos="1476"/>
        </w:tabs>
        <w:ind w:left="1476" w:hanging="420"/>
      </w:pPr>
    </w:lvl>
    <w:lvl w:ilvl="3" w:tplc="FFFFFFFF">
      <w:start w:val="1"/>
      <w:numFmt w:val="decimal"/>
      <w:lvlText w:val="%4."/>
      <w:lvlJc w:val="left"/>
      <w:pPr>
        <w:tabs>
          <w:tab w:val="num" w:pos="1896"/>
        </w:tabs>
        <w:ind w:left="1896" w:hanging="420"/>
      </w:pPr>
    </w:lvl>
    <w:lvl w:ilvl="4" w:tplc="FFFFFFFF">
      <w:start w:val="1"/>
      <w:numFmt w:val="aiueoFullWidth"/>
      <w:lvlText w:val="(%5)"/>
      <w:lvlJc w:val="left"/>
      <w:pPr>
        <w:tabs>
          <w:tab w:val="num" w:pos="2316"/>
        </w:tabs>
        <w:ind w:left="2316" w:hanging="420"/>
      </w:pPr>
    </w:lvl>
    <w:lvl w:ilvl="5" w:tplc="FFFFFFFF">
      <w:start w:val="1"/>
      <w:numFmt w:val="decimalEnclosedCircle"/>
      <w:lvlText w:val="%6"/>
      <w:lvlJc w:val="left"/>
      <w:pPr>
        <w:tabs>
          <w:tab w:val="num" w:pos="2736"/>
        </w:tabs>
        <w:ind w:left="2736" w:hanging="420"/>
      </w:pPr>
    </w:lvl>
    <w:lvl w:ilvl="6" w:tplc="FFFFFFFF">
      <w:start w:val="1"/>
      <w:numFmt w:val="decimal"/>
      <w:lvlText w:val="%7."/>
      <w:lvlJc w:val="left"/>
      <w:pPr>
        <w:tabs>
          <w:tab w:val="num" w:pos="3156"/>
        </w:tabs>
        <w:ind w:left="3156" w:hanging="420"/>
      </w:pPr>
    </w:lvl>
    <w:lvl w:ilvl="7" w:tplc="FFFFFFFF">
      <w:start w:val="1"/>
      <w:numFmt w:val="aiueoFullWidth"/>
      <w:lvlText w:val="(%8)"/>
      <w:lvlJc w:val="left"/>
      <w:pPr>
        <w:tabs>
          <w:tab w:val="num" w:pos="3576"/>
        </w:tabs>
        <w:ind w:left="3576" w:hanging="420"/>
      </w:pPr>
    </w:lvl>
    <w:lvl w:ilvl="8" w:tplc="FFFFFFFF">
      <w:start w:val="1"/>
      <w:numFmt w:val="decimalEnclosedCircle"/>
      <w:lvlText w:val="%9"/>
      <w:lvlJc w:val="left"/>
      <w:pPr>
        <w:tabs>
          <w:tab w:val="num" w:pos="3996"/>
        </w:tabs>
        <w:ind w:left="3996" w:hanging="420"/>
      </w:pPr>
    </w:lvl>
  </w:abstractNum>
  <w:abstractNum w:abstractNumId="10" w15:restartNumberingAfterBreak="0">
    <w:nsid w:val="26595BAF"/>
    <w:multiLevelType w:val="hybridMultilevel"/>
    <w:tmpl w:val="47389590"/>
    <w:lvl w:ilvl="0" w:tplc="2D743274">
      <w:start w:val="1"/>
      <w:numFmt w:val="decimalEnclosedCircle"/>
      <w:lvlText w:val="%1"/>
      <w:lvlJc w:val="left"/>
      <w:pPr>
        <w:ind w:left="360" w:hanging="360"/>
      </w:pPr>
      <w:rPr>
        <w:rFonts w:hint="default"/>
        <w:sz w:val="24"/>
      </w:rPr>
    </w:lvl>
    <w:lvl w:ilvl="1" w:tplc="18549D56">
      <w:start w:val="1"/>
      <w:numFmt w:val="decimalEnclosedCircle"/>
      <w:lvlText w:val="%2"/>
      <w:lvlJc w:val="left"/>
      <w:pPr>
        <w:ind w:left="780" w:hanging="360"/>
      </w:pPr>
      <w:rPr>
        <w:rFonts w:hint="default"/>
        <w:sz w:val="24"/>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D4A13"/>
    <w:multiLevelType w:val="hybridMultilevel"/>
    <w:tmpl w:val="CA2A3B90"/>
    <w:lvl w:ilvl="0" w:tplc="6B5E781E">
      <w:start w:val="1"/>
      <w:numFmt w:val="decimal"/>
      <w:lvlText w:val="%1."/>
      <w:lvlJc w:val="left"/>
      <w:pPr>
        <w:tabs>
          <w:tab w:val="num" w:pos="420"/>
        </w:tabs>
        <w:ind w:left="420" w:hanging="420"/>
      </w:pPr>
      <w:rPr>
        <w:rFonts w:ascii="ＭＳ ゴシック" w:eastAsia="ＭＳ ゴシック" w:hAnsi="ＭＳ ゴシック"/>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2AF079F8"/>
    <w:multiLevelType w:val="hybridMultilevel"/>
    <w:tmpl w:val="4FCE27A6"/>
    <w:lvl w:ilvl="0" w:tplc="385202C2">
      <w:start w:val="1"/>
      <w:numFmt w:val="bullet"/>
      <w:lvlText w:val="○"/>
      <w:lvlJc w:val="left"/>
      <w:pPr>
        <w:tabs>
          <w:tab w:val="num" w:pos="636"/>
        </w:tabs>
        <w:ind w:left="636" w:hanging="216"/>
      </w:pPr>
      <w:rPr>
        <w:rFonts w:ascii="ＭＳ ゴシック" w:eastAsia="ＭＳ ゴシック" w:hAnsi="Century"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2E9C4487"/>
    <w:multiLevelType w:val="hybridMultilevel"/>
    <w:tmpl w:val="E05E191A"/>
    <w:lvl w:ilvl="0" w:tplc="D10E996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6B3011"/>
    <w:multiLevelType w:val="hybridMultilevel"/>
    <w:tmpl w:val="61D49AC2"/>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43C293A"/>
    <w:multiLevelType w:val="singleLevel"/>
    <w:tmpl w:val="A7E6A65E"/>
    <w:lvl w:ilvl="0">
      <w:start w:val="1"/>
      <w:numFmt w:val="decimalEnclosedCircle"/>
      <w:lvlText w:val="%1"/>
      <w:lvlJc w:val="left"/>
      <w:pPr>
        <w:tabs>
          <w:tab w:val="num" w:pos="570"/>
        </w:tabs>
        <w:ind w:left="570" w:hanging="360"/>
      </w:pPr>
    </w:lvl>
  </w:abstractNum>
  <w:abstractNum w:abstractNumId="16" w15:restartNumberingAfterBreak="0">
    <w:nsid w:val="375C14DD"/>
    <w:multiLevelType w:val="hybridMultilevel"/>
    <w:tmpl w:val="773CAB06"/>
    <w:lvl w:ilvl="0" w:tplc="6AB04278">
      <w:start w:val="1"/>
      <w:numFmt w:val="decimalEnclosedCircle"/>
      <w:lvlText w:val="%1"/>
      <w:lvlJc w:val="left"/>
      <w:pPr>
        <w:tabs>
          <w:tab w:val="num" w:pos="585"/>
        </w:tabs>
        <w:ind w:left="585" w:hanging="360"/>
      </w:pPr>
    </w:lvl>
    <w:lvl w:ilvl="1" w:tplc="1796453C">
      <w:start w:val="1"/>
      <w:numFmt w:val="decimalFullWidth"/>
      <w:lvlText w:val="%2．"/>
      <w:lvlJc w:val="left"/>
      <w:pPr>
        <w:tabs>
          <w:tab w:val="num" w:pos="1365"/>
        </w:tabs>
        <w:ind w:left="1365" w:hanging="720"/>
      </w:pPr>
    </w:lvl>
    <w:lvl w:ilvl="2" w:tplc="9C46AFC4">
      <w:start w:val="11"/>
      <w:numFmt w:val="decimal"/>
      <w:lvlText w:val="%3"/>
      <w:lvlJc w:val="left"/>
      <w:pPr>
        <w:tabs>
          <w:tab w:val="num" w:pos="1497"/>
        </w:tabs>
        <w:ind w:left="1497" w:hanging="432"/>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17" w15:restartNumberingAfterBreak="0">
    <w:nsid w:val="3F0A3227"/>
    <w:multiLevelType w:val="hybridMultilevel"/>
    <w:tmpl w:val="CE423534"/>
    <w:lvl w:ilvl="0" w:tplc="8E9C904A">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770D8E"/>
    <w:multiLevelType w:val="hybridMultilevel"/>
    <w:tmpl w:val="7B969CAE"/>
    <w:lvl w:ilvl="0" w:tplc="410CD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A61266"/>
    <w:multiLevelType w:val="hybridMultilevel"/>
    <w:tmpl w:val="D5F4A73E"/>
    <w:lvl w:ilvl="0" w:tplc="AB324FE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B6728F"/>
    <w:multiLevelType w:val="hybridMultilevel"/>
    <w:tmpl w:val="EE42047A"/>
    <w:lvl w:ilvl="0" w:tplc="1E4A7A00">
      <w:start w:val="1"/>
      <w:numFmt w:val="decimalEnclosedCircle"/>
      <w:lvlText w:val="%1"/>
      <w:lvlJc w:val="left"/>
      <w:pPr>
        <w:ind w:left="1140" w:hanging="360"/>
      </w:pPr>
      <w:rPr>
        <w:rFonts w:hint="default"/>
        <w:sz w:val="24"/>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1" w15:restartNumberingAfterBreak="0">
    <w:nsid w:val="553E7D70"/>
    <w:multiLevelType w:val="hybridMultilevel"/>
    <w:tmpl w:val="819CB5DE"/>
    <w:lvl w:ilvl="0" w:tplc="73E20058">
      <w:start w:val="1"/>
      <w:numFmt w:val="decimalEnclosedCircle"/>
      <w:lvlText w:val="%1"/>
      <w:lvlJc w:val="left"/>
      <w:pPr>
        <w:tabs>
          <w:tab w:val="num" w:pos="2040"/>
        </w:tabs>
        <w:ind w:left="2040" w:hanging="36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2" w15:restartNumberingAfterBreak="0">
    <w:nsid w:val="571E72E2"/>
    <w:multiLevelType w:val="hybridMultilevel"/>
    <w:tmpl w:val="86E8114E"/>
    <w:lvl w:ilvl="0" w:tplc="617C439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5DCF1843"/>
    <w:multiLevelType w:val="hybridMultilevel"/>
    <w:tmpl w:val="B61844F0"/>
    <w:lvl w:ilvl="0" w:tplc="3572D7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0E1971"/>
    <w:multiLevelType w:val="hybridMultilevel"/>
    <w:tmpl w:val="F956E48E"/>
    <w:lvl w:ilvl="0" w:tplc="DE6A383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375350823">
    <w:abstractNumId w:val="11"/>
  </w:num>
  <w:num w:numId="2" w16cid:durableId="1465276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334722">
    <w:abstractNumId w:val="15"/>
  </w:num>
  <w:num w:numId="4" w16cid:durableId="1022323381">
    <w:abstractNumId w:val="15"/>
    <w:lvlOverride w:ilvl="0">
      <w:startOverride w:val="1"/>
    </w:lvlOverride>
  </w:num>
  <w:num w:numId="5" w16cid:durableId="88045596">
    <w:abstractNumId w:val="2"/>
  </w:num>
  <w:num w:numId="6" w16cid:durableId="949825483">
    <w:abstractNumId w:val="2"/>
  </w:num>
  <w:num w:numId="7" w16cid:durableId="1794785871">
    <w:abstractNumId w:val="12"/>
  </w:num>
  <w:num w:numId="8" w16cid:durableId="5380093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3509071">
    <w:abstractNumId w:val="9"/>
  </w:num>
  <w:num w:numId="10" w16cid:durableId="808090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0745523">
    <w:abstractNumId w:val="7"/>
  </w:num>
  <w:num w:numId="12" w16cid:durableId="859244464">
    <w:abstractNumId w:val="7"/>
  </w:num>
  <w:num w:numId="13" w16cid:durableId="1116753150">
    <w:abstractNumId w:val="3"/>
  </w:num>
  <w:num w:numId="14" w16cid:durableId="1936130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5566252">
    <w:abstractNumId w:val="16"/>
  </w:num>
  <w:num w:numId="16" w16cid:durableId="1556889815">
    <w:abstractNumId w:val="16"/>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7902620">
    <w:abstractNumId w:val="1"/>
  </w:num>
  <w:num w:numId="18" w16cid:durableId="131834580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9898848">
    <w:abstractNumId w:val="5"/>
  </w:num>
  <w:num w:numId="20" w16cid:durableId="531694047">
    <w:abstractNumId w:val="14"/>
  </w:num>
  <w:num w:numId="21" w16cid:durableId="568462744">
    <w:abstractNumId w:val="6"/>
  </w:num>
  <w:num w:numId="22" w16cid:durableId="231505662">
    <w:abstractNumId w:val="23"/>
  </w:num>
  <w:num w:numId="23" w16cid:durableId="977339841">
    <w:abstractNumId w:val="0"/>
  </w:num>
  <w:num w:numId="24" w16cid:durableId="169565739">
    <w:abstractNumId w:val="24"/>
  </w:num>
  <w:num w:numId="25" w16cid:durableId="1608538712">
    <w:abstractNumId w:val="22"/>
  </w:num>
  <w:num w:numId="26" w16cid:durableId="1953589331">
    <w:abstractNumId w:val="21"/>
  </w:num>
  <w:num w:numId="27" w16cid:durableId="1572692061">
    <w:abstractNumId w:val="10"/>
  </w:num>
  <w:num w:numId="28" w16cid:durableId="543176719">
    <w:abstractNumId w:val="19"/>
  </w:num>
  <w:num w:numId="29" w16cid:durableId="332420199">
    <w:abstractNumId w:val="17"/>
  </w:num>
  <w:num w:numId="30" w16cid:durableId="802770705">
    <w:abstractNumId w:val="20"/>
  </w:num>
  <w:num w:numId="31" w16cid:durableId="1294559428">
    <w:abstractNumId w:val="4"/>
  </w:num>
  <w:num w:numId="32" w16cid:durableId="200944976">
    <w:abstractNumId w:val="18"/>
  </w:num>
  <w:num w:numId="33" w16cid:durableId="599264675">
    <w:abstractNumId w:val="13"/>
  </w:num>
  <w:num w:numId="34" w16cid:durableId="1011835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6FE"/>
    <w:rsid w:val="000215AF"/>
    <w:rsid w:val="00024AC1"/>
    <w:rsid w:val="00034BA5"/>
    <w:rsid w:val="00064D04"/>
    <w:rsid w:val="00074D73"/>
    <w:rsid w:val="00085647"/>
    <w:rsid w:val="00090F8E"/>
    <w:rsid w:val="000A3867"/>
    <w:rsid w:val="000F52C4"/>
    <w:rsid w:val="001341CA"/>
    <w:rsid w:val="001356BD"/>
    <w:rsid w:val="00157FA6"/>
    <w:rsid w:val="001E1DBF"/>
    <w:rsid w:val="002138E9"/>
    <w:rsid w:val="00220623"/>
    <w:rsid w:val="00230C40"/>
    <w:rsid w:val="0026064D"/>
    <w:rsid w:val="00271730"/>
    <w:rsid w:val="002A4E70"/>
    <w:rsid w:val="002D53D4"/>
    <w:rsid w:val="002F15D1"/>
    <w:rsid w:val="002F6418"/>
    <w:rsid w:val="00344206"/>
    <w:rsid w:val="003861E6"/>
    <w:rsid w:val="003B768D"/>
    <w:rsid w:val="003F0BC5"/>
    <w:rsid w:val="003F32D2"/>
    <w:rsid w:val="00411936"/>
    <w:rsid w:val="00462415"/>
    <w:rsid w:val="00473D13"/>
    <w:rsid w:val="0049337E"/>
    <w:rsid w:val="004A68FD"/>
    <w:rsid w:val="004A77D1"/>
    <w:rsid w:val="004B38E4"/>
    <w:rsid w:val="004B4304"/>
    <w:rsid w:val="005302DB"/>
    <w:rsid w:val="005357D4"/>
    <w:rsid w:val="00535DA2"/>
    <w:rsid w:val="00556517"/>
    <w:rsid w:val="00572FDA"/>
    <w:rsid w:val="00577DFC"/>
    <w:rsid w:val="00586890"/>
    <w:rsid w:val="005C59D9"/>
    <w:rsid w:val="005D66E9"/>
    <w:rsid w:val="005E081C"/>
    <w:rsid w:val="005E5880"/>
    <w:rsid w:val="005F752A"/>
    <w:rsid w:val="00611E7D"/>
    <w:rsid w:val="00654F08"/>
    <w:rsid w:val="00665D23"/>
    <w:rsid w:val="006B3CA8"/>
    <w:rsid w:val="006C0601"/>
    <w:rsid w:val="006D59E1"/>
    <w:rsid w:val="006F5BAD"/>
    <w:rsid w:val="007160FF"/>
    <w:rsid w:val="007414DA"/>
    <w:rsid w:val="007548C7"/>
    <w:rsid w:val="007A6753"/>
    <w:rsid w:val="007C009A"/>
    <w:rsid w:val="00802BFE"/>
    <w:rsid w:val="00815D6A"/>
    <w:rsid w:val="0082317C"/>
    <w:rsid w:val="00883416"/>
    <w:rsid w:val="008C0272"/>
    <w:rsid w:val="008C6655"/>
    <w:rsid w:val="008E2B54"/>
    <w:rsid w:val="0092793B"/>
    <w:rsid w:val="009319F2"/>
    <w:rsid w:val="00933484"/>
    <w:rsid w:val="00933FB4"/>
    <w:rsid w:val="00967A5E"/>
    <w:rsid w:val="009B620A"/>
    <w:rsid w:val="009D31AF"/>
    <w:rsid w:val="009D4D5E"/>
    <w:rsid w:val="009D72C6"/>
    <w:rsid w:val="009E16FE"/>
    <w:rsid w:val="009F2FF8"/>
    <w:rsid w:val="00A01B1B"/>
    <w:rsid w:val="00A171F2"/>
    <w:rsid w:val="00A27930"/>
    <w:rsid w:val="00A50507"/>
    <w:rsid w:val="00A56DB2"/>
    <w:rsid w:val="00A81EB7"/>
    <w:rsid w:val="00A831B1"/>
    <w:rsid w:val="00A95563"/>
    <w:rsid w:val="00A95ADD"/>
    <w:rsid w:val="00AC7350"/>
    <w:rsid w:val="00AE7F71"/>
    <w:rsid w:val="00B05DE8"/>
    <w:rsid w:val="00B074C5"/>
    <w:rsid w:val="00B23F62"/>
    <w:rsid w:val="00B322B3"/>
    <w:rsid w:val="00B374BE"/>
    <w:rsid w:val="00B555E4"/>
    <w:rsid w:val="00B61535"/>
    <w:rsid w:val="00B61ED0"/>
    <w:rsid w:val="00B6299D"/>
    <w:rsid w:val="00B97EBF"/>
    <w:rsid w:val="00BB3533"/>
    <w:rsid w:val="00BB39D6"/>
    <w:rsid w:val="00BC27D8"/>
    <w:rsid w:val="00BE296B"/>
    <w:rsid w:val="00C0175C"/>
    <w:rsid w:val="00C3053C"/>
    <w:rsid w:val="00C30D24"/>
    <w:rsid w:val="00C3573D"/>
    <w:rsid w:val="00C424A3"/>
    <w:rsid w:val="00C5293F"/>
    <w:rsid w:val="00C55307"/>
    <w:rsid w:val="00C56355"/>
    <w:rsid w:val="00C606E7"/>
    <w:rsid w:val="00C65DA0"/>
    <w:rsid w:val="00C75F1E"/>
    <w:rsid w:val="00C821EC"/>
    <w:rsid w:val="00C914E4"/>
    <w:rsid w:val="00CA700F"/>
    <w:rsid w:val="00CD2418"/>
    <w:rsid w:val="00CF173F"/>
    <w:rsid w:val="00CF541B"/>
    <w:rsid w:val="00D3222D"/>
    <w:rsid w:val="00D32784"/>
    <w:rsid w:val="00D4233D"/>
    <w:rsid w:val="00D563A4"/>
    <w:rsid w:val="00DD0FE9"/>
    <w:rsid w:val="00DE3563"/>
    <w:rsid w:val="00E23B79"/>
    <w:rsid w:val="00E35990"/>
    <w:rsid w:val="00E47F7B"/>
    <w:rsid w:val="00E84BF0"/>
    <w:rsid w:val="00E96DB4"/>
    <w:rsid w:val="00EB15EB"/>
    <w:rsid w:val="00F033CB"/>
    <w:rsid w:val="00F32540"/>
    <w:rsid w:val="00F33F2B"/>
    <w:rsid w:val="00F358A8"/>
    <w:rsid w:val="00F35CFB"/>
    <w:rsid w:val="00F659EA"/>
    <w:rsid w:val="00FB13B4"/>
    <w:rsid w:val="00FB370B"/>
    <w:rsid w:val="00FB39D8"/>
    <w:rsid w:val="00FB7B23"/>
    <w:rsid w:val="00FE0604"/>
    <w:rsid w:val="00FE262E"/>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66A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2"/>
      <w:szCs w:val="22"/>
    </w:rPr>
  </w:style>
  <w:style w:type="paragraph" w:styleId="1">
    <w:name w:val="heading 1"/>
    <w:basedOn w:val="a"/>
    <w:next w:val="a"/>
    <w:link w:val="10"/>
    <w:qFormat/>
    <w:rsid w:val="007A6753"/>
    <w:pPr>
      <w:keepNext/>
      <w:outlineLvl w:val="0"/>
    </w:pPr>
    <w:rPr>
      <w:rFonts w:ascii="Arial" w:hAnsi="Arial"/>
      <w:sz w:val="24"/>
      <w:szCs w:val="20"/>
    </w:rPr>
  </w:style>
  <w:style w:type="paragraph" w:styleId="2">
    <w:name w:val="heading 2"/>
    <w:basedOn w:val="a"/>
    <w:next w:val="a0"/>
    <w:link w:val="20"/>
    <w:semiHidden/>
    <w:unhideWhenUsed/>
    <w:qFormat/>
    <w:rsid w:val="007A6753"/>
    <w:pPr>
      <w:keepNext/>
      <w:outlineLvl w:val="1"/>
    </w:pPr>
    <w:rPr>
      <w:rFonts w:ascii="Arial" w:hAnsi="Arial"/>
      <w:sz w:val="21"/>
      <w:szCs w:val="20"/>
    </w:rPr>
  </w:style>
  <w:style w:type="paragraph" w:styleId="3">
    <w:name w:val="heading 3"/>
    <w:basedOn w:val="a"/>
    <w:next w:val="a0"/>
    <w:link w:val="30"/>
    <w:semiHidden/>
    <w:unhideWhenUsed/>
    <w:qFormat/>
    <w:rsid w:val="007A6753"/>
    <w:pPr>
      <w:keepNext/>
      <w:ind w:left="851"/>
      <w:outlineLvl w:val="2"/>
    </w:pPr>
    <w:rPr>
      <w:rFonts w:ascii="Arial" w:hAnsi="Arial"/>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pPr>
      <w:tabs>
        <w:tab w:val="center" w:pos="4252"/>
        <w:tab w:val="right" w:pos="8504"/>
      </w:tabs>
      <w:snapToGrid w:val="0"/>
    </w:pPr>
  </w:style>
  <w:style w:type="character" w:styleId="a6">
    <w:name w:val="page number"/>
    <w:basedOn w:val="a1"/>
  </w:style>
  <w:style w:type="paragraph" w:styleId="a7">
    <w:name w:val="header"/>
    <w:basedOn w:val="a"/>
    <w:link w:val="a8"/>
    <w:pPr>
      <w:tabs>
        <w:tab w:val="center" w:pos="4252"/>
        <w:tab w:val="right" w:pos="8504"/>
      </w:tabs>
      <w:snapToGrid w:val="0"/>
    </w:pPr>
  </w:style>
  <w:style w:type="paragraph" w:styleId="a9">
    <w:name w:val="Balloon Text"/>
    <w:basedOn w:val="a"/>
    <w:link w:val="aa"/>
    <w:semiHidden/>
    <w:rsid w:val="007548C7"/>
    <w:rPr>
      <w:rFonts w:ascii="Arial" w:hAnsi="Arial"/>
      <w:sz w:val="18"/>
      <w:szCs w:val="18"/>
    </w:rPr>
  </w:style>
  <w:style w:type="character" w:customStyle="1" w:styleId="10">
    <w:name w:val="見出し 1 (文字)"/>
    <w:basedOn w:val="a1"/>
    <w:link w:val="1"/>
    <w:rsid w:val="007A6753"/>
    <w:rPr>
      <w:rFonts w:ascii="Arial" w:eastAsia="ＭＳ ゴシック" w:hAnsi="Arial"/>
      <w:kern w:val="2"/>
      <w:sz w:val="24"/>
    </w:rPr>
  </w:style>
  <w:style w:type="character" w:customStyle="1" w:styleId="20">
    <w:name w:val="見出し 2 (文字)"/>
    <w:basedOn w:val="a1"/>
    <w:link w:val="2"/>
    <w:semiHidden/>
    <w:rsid w:val="007A6753"/>
    <w:rPr>
      <w:rFonts w:ascii="Arial" w:eastAsia="ＭＳ ゴシック" w:hAnsi="Arial"/>
      <w:kern w:val="2"/>
      <w:sz w:val="21"/>
    </w:rPr>
  </w:style>
  <w:style w:type="character" w:customStyle="1" w:styleId="30">
    <w:name w:val="見出し 3 (文字)"/>
    <w:basedOn w:val="a1"/>
    <w:link w:val="3"/>
    <w:semiHidden/>
    <w:rsid w:val="007A6753"/>
    <w:rPr>
      <w:rFonts w:ascii="Arial" w:eastAsia="ＭＳ ゴシック" w:hAnsi="Arial"/>
      <w:kern w:val="2"/>
      <w:sz w:val="21"/>
    </w:rPr>
  </w:style>
  <w:style w:type="character" w:styleId="ab">
    <w:name w:val="Hyperlink"/>
    <w:semiHidden/>
    <w:unhideWhenUsed/>
    <w:rsid w:val="007A6753"/>
    <w:rPr>
      <w:color w:val="0000FF"/>
      <w:u w:val="single"/>
    </w:rPr>
  </w:style>
  <w:style w:type="character" w:styleId="ac">
    <w:name w:val="FollowedHyperlink"/>
    <w:semiHidden/>
    <w:unhideWhenUsed/>
    <w:rsid w:val="007A6753"/>
    <w:rPr>
      <w:color w:val="800080"/>
      <w:u w:val="single"/>
    </w:rPr>
  </w:style>
  <w:style w:type="paragraph" w:styleId="a0">
    <w:name w:val="Normal Indent"/>
    <w:basedOn w:val="a"/>
    <w:semiHidden/>
    <w:unhideWhenUsed/>
    <w:rsid w:val="007A6753"/>
    <w:pPr>
      <w:ind w:left="851"/>
    </w:pPr>
    <w:rPr>
      <w:rFonts w:eastAsia="ＭＳ 明朝"/>
      <w:sz w:val="21"/>
      <w:szCs w:val="20"/>
    </w:rPr>
  </w:style>
  <w:style w:type="paragraph" w:customStyle="1" w:styleId="msonormal0">
    <w:name w:val="msonormal"/>
    <w:basedOn w:val="a"/>
    <w:rsid w:val="007A67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1">
    <w:name w:val="toc 1"/>
    <w:basedOn w:val="a"/>
    <w:next w:val="a"/>
    <w:autoRedefine/>
    <w:semiHidden/>
    <w:unhideWhenUsed/>
    <w:rsid w:val="007A6753"/>
    <w:pPr>
      <w:tabs>
        <w:tab w:val="left" w:pos="945"/>
        <w:tab w:val="right" w:leader="dot" w:pos="8400"/>
      </w:tabs>
      <w:ind w:left="567"/>
    </w:pPr>
    <w:rPr>
      <w:rFonts w:ascii="ＭＳ ゴシック"/>
      <w:noProof/>
      <w:sz w:val="21"/>
      <w:szCs w:val="20"/>
    </w:rPr>
  </w:style>
  <w:style w:type="paragraph" w:styleId="21">
    <w:name w:val="toc 2"/>
    <w:basedOn w:val="a"/>
    <w:next w:val="a"/>
    <w:autoRedefine/>
    <w:semiHidden/>
    <w:unhideWhenUsed/>
    <w:rsid w:val="007A6753"/>
    <w:pPr>
      <w:ind w:left="210"/>
    </w:pPr>
    <w:rPr>
      <w:rFonts w:eastAsia="ＭＳ 明朝"/>
      <w:sz w:val="21"/>
      <w:szCs w:val="20"/>
    </w:rPr>
  </w:style>
  <w:style w:type="paragraph" w:styleId="31">
    <w:name w:val="toc 3"/>
    <w:basedOn w:val="a"/>
    <w:next w:val="a"/>
    <w:autoRedefine/>
    <w:semiHidden/>
    <w:unhideWhenUsed/>
    <w:rsid w:val="007A6753"/>
    <w:pPr>
      <w:ind w:left="420"/>
    </w:pPr>
    <w:rPr>
      <w:rFonts w:eastAsia="ＭＳ 明朝"/>
      <w:sz w:val="21"/>
      <w:szCs w:val="20"/>
    </w:rPr>
  </w:style>
  <w:style w:type="paragraph" w:styleId="4">
    <w:name w:val="toc 4"/>
    <w:basedOn w:val="a"/>
    <w:next w:val="a"/>
    <w:autoRedefine/>
    <w:semiHidden/>
    <w:unhideWhenUsed/>
    <w:rsid w:val="007A6753"/>
    <w:pPr>
      <w:spacing w:before="60"/>
      <w:ind w:leftChars="299" w:left="630" w:hangingChars="1" w:hanging="2"/>
    </w:pPr>
    <w:rPr>
      <w:rFonts w:eastAsia="ＭＳ 明朝"/>
      <w:sz w:val="18"/>
      <w:szCs w:val="20"/>
    </w:rPr>
  </w:style>
  <w:style w:type="paragraph" w:styleId="5">
    <w:name w:val="toc 5"/>
    <w:basedOn w:val="a"/>
    <w:next w:val="a"/>
    <w:autoRedefine/>
    <w:semiHidden/>
    <w:unhideWhenUsed/>
    <w:rsid w:val="007A6753"/>
    <w:pPr>
      <w:ind w:left="840"/>
    </w:pPr>
    <w:rPr>
      <w:rFonts w:eastAsia="ＭＳ 明朝"/>
      <w:sz w:val="21"/>
      <w:szCs w:val="20"/>
    </w:rPr>
  </w:style>
  <w:style w:type="paragraph" w:styleId="6">
    <w:name w:val="toc 6"/>
    <w:basedOn w:val="a"/>
    <w:next w:val="a"/>
    <w:autoRedefine/>
    <w:semiHidden/>
    <w:unhideWhenUsed/>
    <w:rsid w:val="007A6753"/>
    <w:pPr>
      <w:ind w:left="1050"/>
    </w:pPr>
    <w:rPr>
      <w:rFonts w:eastAsia="ＭＳ 明朝"/>
      <w:sz w:val="21"/>
      <w:szCs w:val="20"/>
    </w:rPr>
  </w:style>
  <w:style w:type="paragraph" w:styleId="7">
    <w:name w:val="toc 7"/>
    <w:basedOn w:val="a"/>
    <w:next w:val="a"/>
    <w:autoRedefine/>
    <w:semiHidden/>
    <w:unhideWhenUsed/>
    <w:rsid w:val="007A6753"/>
    <w:pPr>
      <w:ind w:left="1260"/>
    </w:pPr>
    <w:rPr>
      <w:rFonts w:eastAsia="ＭＳ 明朝"/>
      <w:sz w:val="21"/>
      <w:szCs w:val="20"/>
    </w:rPr>
  </w:style>
  <w:style w:type="paragraph" w:styleId="8">
    <w:name w:val="toc 8"/>
    <w:basedOn w:val="a"/>
    <w:next w:val="a"/>
    <w:autoRedefine/>
    <w:semiHidden/>
    <w:unhideWhenUsed/>
    <w:rsid w:val="007A6753"/>
    <w:pPr>
      <w:ind w:left="1470"/>
    </w:pPr>
    <w:rPr>
      <w:rFonts w:eastAsia="ＭＳ 明朝"/>
      <w:sz w:val="21"/>
      <w:szCs w:val="20"/>
    </w:rPr>
  </w:style>
  <w:style w:type="paragraph" w:styleId="9">
    <w:name w:val="toc 9"/>
    <w:basedOn w:val="a"/>
    <w:next w:val="a"/>
    <w:autoRedefine/>
    <w:semiHidden/>
    <w:unhideWhenUsed/>
    <w:rsid w:val="007A6753"/>
    <w:pPr>
      <w:ind w:left="1680"/>
    </w:pPr>
    <w:rPr>
      <w:rFonts w:eastAsia="ＭＳ 明朝"/>
      <w:sz w:val="21"/>
      <w:szCs w:val="20"/>
    </w:rPr>
  </w:style>
  <w:style w:type="paragraph" w:styleId="ad">
    <w:name w:val="annotation text"/>
    <w:basedOn w:val="a"/>
    <w:link w:val="ae"/>
    <w:semiHidden/>
    <w:unhideWhenUsed/>
    <w:rsid w:val="007A6753"/>
    <w:pPr>
      <w:jc w:val="left"/>
    </w:pPr>
    <w:rPr>
      <w:rFonts w:eastAsia="ＭＳ 明朝"/>
      <w:sz w:val="21"/>
      <w:szCs w:val="20"/>
    </w:rPr>
  </w:style>
  <w:style w:type="character" w:customStyle="1" w:styleId="ae">
    <w:name w:val="コメント文字列 (文字)"/>
    <w:basedOn w:val="a1"/>
    <w:link w:val="ad"/>
    <w:semiHidden/>
    <w:rsid w:val="007A6753"/>
    <w:rPr>
      <w:kern w:val="2"/>
      <w:sz w:val="21"/>
    </w:rPr>
  </w:style>
  <w:style w:type="character" w:customStyle="1" w:styleId="a8">
    <w:name w:val="ヘッダー (文字)"/>
    <w:basedOn w:val="a1"/>
    <w:link w:val="a7"/>
    <w:rsid w:val="007A6753"/>
    <w:rPr>
      <w:rFonts w:eastAsia="ＭＳ ゴシック"/>
      <w:kern w:val="2"/>
      <w:sz w:val="22"/>
      <w:szCs w:val="22"/>
    </w:rPr>
  </w:style>
  <w:style w:type="character" w:customStyle="1" w:styleId="a5">
    <w:name w:val="フッター (文字)"/>
    <w:basedOn w:val="a1"/>
    <w:link w:val="a4"/>
    <w:rsid w:val="007A6753"/>
    <w:rPr>
      <w:rFonts w:eastAsia="ＭＳ ゴシック"/>
      <w:kern w:val="2"/>
      <w:sz w:val="22"/>
      <w:szCs w:val="22"/>
    </w:rPr>
  </w:style>
  <w:style w:type="paragraph" w:styleId="af">
    <w:name w:val="Body Text"/>
    <w:basedOn w:val="a"/>
    <w:link w:val="af0"/>
    <w:semiHidden/>
    <w:unhideWhenUsed/>
    <w:rsid w:val="007A6753"/>
    <w:pPr>
      <w:jc w:val="left"/>
    </w:pPr>
    <w:rPr>
      <w:rFonts w:eastAsia="ＭＳ 明朝"/>
      <w:sz w:val="21"/>
      <w:szCs w:val="20"/>
    </w:rPr>
  </w:style>
  <w:style w:type="character" w:customStyle="1" w:styleId="af0">
    <w:name w:val="本文 (文字)"/>
    <w:basedOn w:val="a1"/>
    <w:link w:val="af"/>
    <w:semiHidden/>
    <w:rsid w:val="007A6753"/>
    <w:rPr>
      <w:kern w:val="2"/>
      <w:sz w:val="21"/>
    </w:rPr>
  </w:style>
  <w:style w:type="paragraph" w:styleId="af1">
    <w:name w:val="Body Text Indent"/>
    <w:basedOn w:val="a"/>
    <w:link w:val="af2"/>
    <w:semiHidden/>
    <w:unhideWhenUsed/>
    <w:rsid w:val="007A6753"/>
    <w:pPr>
      <w:tabs>
        <w:tab w:val="left" w:pos="2619"/>
        <w:tab w:val="left" w:pos="5800"/>
        <w:tab w:val="left" w:pos="8700"/>
      </w:tabs>
      <w:ind w:left="284"/>
      <w:jc w:val="left"/>
    </w:pPr>
    <w:rPr>
      <w:rFonts w:eastAsia="ＭＳ 明朝"/>
      <w:sz w:val="21"/>
      <w:szCs w:val="20"/>
    </w:rPr>
  </w:style>
  <w:style w:type="character" w:customStyle="1" w:styleId="af2">
    <w:name w:val="本文インデント (文字)"/>
    <w:basedOn w:val="a1"/>
    <w:link w:val="af1"/>
    <w:semiHidden/>
    <w:rsid w:val="007A6753"/>
    <w:rPr>
      <w:kern w:val="2"/>
      <w:sz w:val="21"/>
    </w:rPr>
  </w:style>
  <w:style w:type="paragraph" w:styleId="af3">
    <w:name w:val="Date"/>
    <w:basedOn w:val="a"/>
    <w:next w:val="a"/>
    <w:link w:val="af4"/>
    <w:semiHidden/>
    <w:unhideWhenUsed/>
    <w:rsid w:val="007A6753"/>
    <w:rPr>
      <w:rFonts w:eastAsia="ＭＳ 明朝"/>
      <w:sz w:val="21"/>
      <w:szCs w:val="20"/>
    </w:rPr>
  </w:style>
  <w:style w:type="character" w:customStyle="1" w:styleId="af4">
    <w:name w:val="日付 (文字)"/>
    <w:basedOn w:val="a1"/>
    <w:link w:val="af3"/>
    <w:semiHidden/>
    <w:rsid w:val="007A6753"/>
    <w:rPr>
      <w:kern w:val="2"/>
      <w:sz w:val="21"/>
    </w:rPr>
  </w:style>
  <w:style w:type="paragraph" w:styleId="22">
    <w:name w:val="Body Text 2"/>
    <w:basedOn w:val="a"/>
    <w:link w:val="23"/>
    <w:semiHidden/>
    <w:unhideWhenUsed/>
    <w:rsid w:val="007A6753"/>
    <w:pPr>
      <w:spacing w:line="0" w:lineRule="atLeast"/>
    </w:pPr>
    <w:rPr>
      <w:rFonts w:eastAsia="ＭＳ 明朝"/>
      <w:i/>
      <w:spacing w:val="10"/>
      <w:sz w:val="21"/>
      <w:szCs w:val="20"/>
      <w:u w:val="single"/>
    </w:rPr>
  </w:style>
  <w:style w:type="character" w:customStyle="1" w:styleId="23">
    <w:name w:val="本文 2 (文字)"/>
    <w:basedOn w:val="a1"/>
    <w:link w:val="22"/>
    <w:semiHidden/>
    <w:rsid w:val="007A6753"/>
    <w:rPr>
      <w:i/>
      <w:spacing w:val="10"/>
      <w:kern w:val="2"/>
      <w:sz w:val="21"/>
      <w:u w:val="single"/>
    </w:rPr>
  </w:style>
  <w:style w:type="paragraph" w:styleId="32">
    <w:name w:val="Body Text 3"/>
    <w:basedOn w:val="a"/>
    <w:link w:val="33"/>
    <w:semiHidden/>
    <w:unhideWhenUsed/>
    <w:rsid w:val="007A6753"/>
    <w:pPr>
      <w:spacing w:line="0" w:lineRule="atLeast"/>
    </w:pPr>
    <w:rPr>
      <w:rFonts w:eastAsia="ＭＳ 明朝"/>
      <w:spacing w:val="10"/>
      <w:sz w:val="20"/>
      <w:szCs w:val="20"/>
    </w:rPr>
  </w:style>
  <w:style w:type="character" w:customStyle="1" w:styleId="33">
    <w:name w:val="本文 3 (文字)"/>
    <w:basedOn w:val="a1"/>
    <w:link w:val="32"/>
    <w:semiHidden/>
    <w:rsid w:val="007A6753"/>
    <w:rPr>
      <w:spacing w:val="10"/>
      <w:kern w:val="2"/>
    </w:rPr>
  </w:style>
  <w:style w:type="paragraph" w:styleId="24">
    <w:name w:val="Body Text Indent 2"/>
    <w:basedOn w:val="a"/>
    <w:link w:val="25"/>
    <w:semiHidden/>
    <w:unhideWhenUsed/>
    <w:rsid w:val="007A6753"/>
    <w:pPr>
      <w:tabs>
        <w:tab w:val="left" w:pos="2619"/>
        <w:tab w:val="left" w:pos="5800"/>
        <w:tab w:val="left" w:pos="8700"/>
      </w:tabs>
      <w:ind w:left="511" w:hanging="227"/>
      <w:jc w:val="left"/>
    </w:pPr>
    <w:rPr>
      <w:rFonts w:eastAsia="ＭＳ 明朝"/>
      <w:sz w:val="21"/>
      <w:szCs w:val="20"/>
    </w:rPr>
  </w:style>
  <w:style w:type="character" w:customStyle="1" w:styleId="25">
    <w:name w:val="本文インデント 2 (文字)"/>
    <w:basedOn w:val="a1"/>
    <w:link w:val="24"/>
    <w:semiHidden/>
    <w:rsid w:val="007A6753"/>
    <w:rPr>
      <w:kern w:val="2"/>
      <w:sz w:val="21"/>
    </w:rPr>
  </w:style>
  <w:style w:type="paragraph" w:styleId="34">
    <w:name w:val="Body Text Indent 3"/>
    <w:basedOn w:val="a"/>
    <w:link w:val="35"/>
    <w:semiHidden/>
    <w:unhideWhenUsed/>
    <w:rsid w:val="007A6753"/>
    <w:pPr>
      <w:ind w:left="567" w:hanging="567"/>
    </w:pPr>
    <w:rPr>
      <w:rFonts w:eastAsia="ＭＳ 明朝"/>
      <w:sz w:val="21"/>
      <w:szCs w:val="20"/>
    </w:rPr>
  </w:style>
  <w:style w:type="character" w:customStyle="1" w:styleId="35">
    <w:name w:val="本文インデント 3 (文字)"/>
    <w:basedOn w:val="a1"/>
    <w:link w:val="34"/>
    <w:semiHidden/>
    <w:rsid w:val="007A6753"/>
    <w:rPr>
      <w:kern w:val="2"/>
      <w:sz w:val="21"/>
    </w:rPr>
  </w:style>
  <w:style w:type="paragraph" w:styleId="af5">
    <w:name w:val="Block Text"/>
    <w:basedOn w:val="a"/>
    <w:semiHidden/>
    <w:unhideWhenUsed/>
    <w:rsid w:val="007A6753"/>
    <w:pPr>
      <w:ind w:leftChars="100" w:left="390" w:rightChars="-510" w:right="-1071" w:hangingChars="100" w:hanging="180"/>
    </w:pPr>
    <w:rPr>
      <w:rFonts w:eastAsia="ＭＳ 明朝"/>
      <w:sz w:val="18"/>
      <w:szCs w:val="20"/>
    </w:rPr>
  </w:style>
  <w:style w:type="paragraph" w:styleId="af6">
    <w:name w:val="Document Map"/>
    <w:basedOn w:val="a"/>
    <w:link w:val="af7"/>
    <w:semiHidden/>
    <w:unhideWhenUsed/>
    <w:rsid w:val="007A6753"/>
    <w:pPr>
      <w:shd w:val="clear" w:color="auto" w:fill="000080"/>
    </w:pPr>
    <w:rPr>
      <w:rFonts w:ascii="Arial" w:hAnsi="Arial"/>
      <w:sz w:val="21"/>
      <w:szCs w:val="20"/>
    </w:rPr>
  </w:style>
  <w:style w:type="character" w:customStyle="1" w:styleId="af7">
    <w:name w:val="見出しマップ (文字)"/>
    <w:basedOn w:val="a1"/>
    <w:link w:val="af6"/>
    <w:semiHidden/>
    <w:rsid w:val="007A6753"/>
    <w:rPr>
      <w:rFonts w:ascii="Arial" w:eastAsia="ＭＳ ゴシック" w:hAnsi="Arial"/>
      <w:kern w:val="2"/>
      <w:sz w:val="21"/>
      <w:shd w:val="clear" w:color="auto" w:fill="000080"/>
    </w:rPr>
  </w:style>
  <w:style w:type="paragraph" w:styleId="af8">
    <w:name w:val="Plain Text"/>
    <w:basedOn w:val="a"/>
    <w:link w:val="af9"/>
    <w:unhideWhenUsed/>
    <w:rsid w:val="007A6753"/>
    <w:rPr>
      <w:rFonts w:ascii="ＭＳ 明朝" w:eastAsia="ＭＳ 明朝" w:hAnsi="Courier New" w:cs="Courier New"/>
      <w:sz w:val="21"/>
      <w:szCs w:val="21"/>
    </w:rPr>
  </w:style>
  <w:style w:type="character" w:customStyle="1" w:styleId="af9">
    <w:name w:val="書式なし (文字)"/>
    <w:basedOn w:val="a1"/>
    <w:link w:val="af8"/>
    <w:rsid w:val="007A6753"/>
    <w:rPr>
      <w:rFonts w:ascii="ＭＳ 明朝" w:hAnsi="Courier New" w:cs="Courier New"/>
      <w:kern w:val="2"/>
      <w:sz w:val="21"/>
      <w:szCs w:val="21"/>
    </w:rPr>
  </w:style>
  <w:style w:type="paragraph" w:styleId="afa">
    <w:name w:val="annotation subject"/>
    <w:basedOn w:val="ad"/>
    <w:next w:val="ad"/>
    <w:link w:val="afb"/>
    <w:semiHidden/>
    <w:unhideWhenUsed/>
    <w:rsid w:val="007A6753"/>
    <w:rPr>
      <w:b/>
      <w:bCs/>
    </w:rPr>
  </w:style>
  <w:style w:type="character" w:customStyle="1" w:styleId="afb">
    <w:name w:val="コメント内容 (文字)"/>
    <w:basedOn w:val="ae"/>
    <w:link w:val="afa"/>
    <w:semiHidden/>
    <w:rsid w:val="007A6753"/>
    <w:rPr>
      <w:b/>
      <w:bCs/>
      <w:kern w:val="2"/>
      <w:sz w:val="21"/>
    </w:rPr>
  </w:style>
  <w:style w:type="character" w:customStyle="1" w:styleId="aa">
    <w:name w:val="吹き出し (文字)"/>
    <w:basedOn w:val="a1"/>
    <w:link w:val="a9"/>
    <w:semiHidden/>
    <w:rsid w:val="007A6753"/>
    <w:rPr>
      <w:rFonts w:ascii="Arial" w:eastAsia="ＭＳ ゴシック" w:hAnsi="Arial"/>
      <w:kern w:val="2"/>
      <w:sz w:val="18"/>
      <w:szCs w:val="18"/>
    </w:rPr>
  </w:style>
  <w:style w:type="paragraph" w:customStyle="1" w:styleId="indent1">
    <w:name w:val="indent1"/>
    <w:basedOn w:val="a"/>
    <w:rsid w:val="007A6753"/>
    <w:pPr>
      <w:widowControl/>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3pt">
    <w:name w:val="見出し 1 + 段落前 :  3 pt"/>
    <w:aliases w:val="段落後 :  3 pt"/>
    <w:basedOn w:val="a"/>
    <w:rsid w:val="007A6753"/>
    <w:pPr>
      <w:tabs>
        <w:tab w:val="left" w:pos="8820"/>
      </w:tabs>
    </w:pPr>
    <w:rPr>
      <w:rFonts w:ascii="ＭＳ ゴシック" w:hAnsi="ＭＳ ゴシック"/>
    </w:rPr>
  </w:style>
  <w:style w:type="character" w:styleId="afc">
    <w:name w:val="annotation reference"/>
    <w:semiHidden/>
    <w:unhideWhenUsed/>
    <w:rsid w:val="007A6753"/>
    <w:rPr>
      <w:sz w:val="18"/>
      <w:szCs w:val="18"/>
    </w:rPr>
  </w:style>
  <w:style w:type="table" w:styleId="afd">
    <w:name w:val="Table Grid"/>
    <w:basedOn w:val="a2"/>
    <w:rsid w:val="007A6753"/>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F33F2B"/>
    <w:pPr>
      <w:ind w:leftChars="400" w:left="840"/>
    </w:pPr>
  </w:style>
  <w:style w:type="paragraph" w:styleId="aff">
    <w:name w:val="Note Heading"/>
    <w:basedOn w:val="a"/>
    <w:next w:val="a"/>
    <w:link w:val="aff0"/>
    <w:unhideWhenUsed/>
    <w:rsid w:val="00CF541B"/>
    <w:pPr>
      <w:jc w:val="center"/>
    </w:pPr>
    <w:rPr>
      <w:rFonts w:ascii="ＭＳ ゴシック" w:hAnsi="ＭＳ ゴシック"/>
      <w:spacing w:val="14"/>
      <w:szCs w:val="21"/>
    </w:rPr>
  </w:style>
  <w:style w:type="character" w:customStyle="1" w:styleId="aff0">
    <w:name w:val="記 (文字)"/>
    <w:basedOn w:val="a1"/>
    <w:link w:val="aff"/>
    <w:rsid w:val="00CF541B"/>
    <w:rPr>
      <w:rFonts w:ascii="ＭＳ ゴシック" w:eastAsia="ＭＳ ゴシック" w:hAnsi="ＭＳ ゴシック"/>
      <w:spacing w:val="14"/>
      <w:kern w:val="2"/>
      <w:sz w:val="22"/>
      <w:szCs w:val="21"/>
    </w:rPr>
  </w:style>
  <w:style w:type="paragraph" w:styleId="aff1">
    <w:name w:val="Closing"/>
    <w:basedOn w:val="a"/>
    <w:link w:val="aff2"/>
    <w:uiPriority w:val="99"/>
    <w:unhideWhenUsed/>
    <w:rsid w:val="00CF541B"/>
    <w:pPr>
      <w:jc w:val="right"/>
    </w:pPr>
    <w:rPr>
      <w:rFonts w:ascii="ＭＳ ゴシック" w:hAnsi="ＭＳ ゴシック"/>
      <w:spacing w:val="14"/>
      <w:szCs w:val="21"/>
    </w:rPr>
  </w:style>
  <w:style w:type="character" w:customStyle="1" w:styleId="aff2">
    <w:name w:val="結語 (文字)"/>
    <w:basedOn w:val="a1"/>
    <w:link w:val="aff1"/>
    <w:uiPriority w:val="99"/>
    <w:rsid w:val="00CF541B"/>
    <w:rPr>
      <w:rFonts w:ascii="ＭＳ ゴシック" w:eastAsia="ＭＳ ゴシック" w:hAnsi="ＭＳ ゴシック"/>
      <w:spacing w:val="14"/>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407473">
      <w:bodyDiv w:val="1"/>
      <w:marLeft w:val="0"/>
      <w:marRight w:val="0"/>
      <w:marTop w:val="0"/>
      <w:marBottom w:val="0"/>
      <w:divBdr>
        <w:top w:val="none" w:sz="0" w:space="0" w:color="auto"/>
        <w:left w:val="none" w:sz="0" w:space="0" w:color="auto"/>
        <w:bottom w:val="none" w:sz="0" w:space="0" w:color="auto"/>
        <w:right w:val="none" w:sz="0" w:space="0" w:color="auto"/>
      </w:divBdr>
    </w:div>
    <w:div w:id="487094807">
      <w:bodyDiv w:val="1"/>
      <w:marLeft w:val="0"/>
      <w:marRight w:val="0"/>
      <w:marTop w:val="0"/>
      <w:marBottom w:val="0"/>
      <w:divBdr>
        <w:top w:val="none" w:sz="0" w:space="0" w:color="auto"/>
        <w:left w:val="none" w:sz="0" w:space="0" w:color="auto"/>
        <w:bottom w:val="none" w:sz="0" w:space="0" w:color="auto"/>
        <w:right w:val="none" w:sz="0" w:space="0" w:color="auto"/>
      </w:divBdr>
    </w:div>
    <w:div w:id="85249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18E0-3FC1-4FE2-AA0D-C7C94E5AB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1019</Words>
  <Characters>5814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2026-01-11T15:05:00Z</dcterms:created>
  <dcterms:modified xsi:type="dcterms:W3CDTF">2026-01-11T15:05:00Z</dcterms:modified>
</cp:coreProperties>
</file>